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Генеральному директору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ООО Санаторий «Русский бор»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Солодкину А.В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от____________________________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(Ф.И.О. плательщика)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ИНН_________________________                                                                                                                                             тел.__________________________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4"/>
        </w:tabs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4"/>
        </w:tabs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вернуть денежные средства в размере _____________ руб. _____ коп., за путёвку №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______________, 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Причина возврата 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Даты заезда с ______________20____г.  по ______________20____г.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Денежные средства прошу перечислить 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расчетный счёт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согласно прилагаемым документам 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выдать из кассы санатория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нужное подчеркнуть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7.0" w:type="dxa"/>
        <w:jc w:val="left"/>
        <w:tblInd w:w="-108.0" w:type="dxa"/>
        <w:tblLayout w:type="fixed"/>
        <w:tblLook w:val="0000"/>
      </w:tblPr>
      <w:tblGrid>
        <w:gridCol w:w="4928"/>
        <w:gridCol w:w="5919"/>
        <w:tblGridChange w:id="0">
          <w:tblGrid>
            <w:gridCol w:w="4928"/>
            <w:gridCol w:w="591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Подпись: _________/____________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Дата: 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Оплачено_________________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Использовано с _______по ____________ 20___г.  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возврату 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31"/>
              </w:tabs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Менеджер ________________/_______________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ОПиМ __________________/______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Согласовано: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Главный бухгалтер 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Генеральный директор ______________/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Солодкин А.В.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Выдано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Кассир_________________/_____________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  <w:tab w:val="left" w:leader="none" w:pos="6379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31"/>
          <w:tab w:val="left" w:leader="none" w:pos="6379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709" w:left="1276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К данному заявлению требуется приложить документ, подтверждающий уважительную причину возврата (болезнь, смерть близких родственников и др.), выписку из банка с указанием лицевого счёта на которые требуется перечислить средства (в случае возврата по безналичному расчёту).</w:t>
      </w:r>
    </w:p>
  </w:footnote>
  <w:footnote w:id="1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cQjlsbQ6M3ABFUEv99wBp83HA==">CgMxLjA4AHIhMVl5MVFSM3JaTVA0UFdfc1ZjNHdiZjZwVllGVDJDdFBM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