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E5BFC" w14:textId="77777777" w:rsidR="00E8769E" w:rsidRPr="00F12C49" w:rsidRDefault="00E8769E" w:rsidP="00E8769E">
      <w:pPr>
        <w:pStyle w:val="2"/>
        <w:spacing w:before="0" w:line="240" w:lineRule="auto"/>
      </w:pPr>
      <w:r w:rsidRPr="00F12C49">
        <w:t>Договор комиссии на реализацию путевок № ______</w:t>
      </w:r>
    </w:p>
    <w:p w14:paraId="5F4BDD3D" w14:textId="77777777" w:rsidR="00E8769E" w:rsidRPr="00F12C49" w:rsidRDefault="00E8769E" w:rsidP="00E8769E"/>
    <w:p w14:paraId="7C734F63" w14:textId="25B824DE" w:rsidR="00E8769E" w:rsidRPr="00F12C49" w:rsidRDefault="00E8769E" w:rsidP="00E8769E">
      <w:pPr>
        <w:rPr>
          <w:sz w:val="22"/>
          <w:szCs w:val="22"/>
        </w:rPr>
      </w:pPr>
      <w:r w:rsidRPr="00F12C49">
        <w:rPr>
          <w:sz w:val="22"/>
          <w:szCs w:val="22"/>
        </w:rPr>
        <w:t xml:space="preserve">г. Тольятти            </w:t>
      </w:r>
      <w:r w:rsidRPr="00F12C49">
        <w:rPr>
          <w:sz w:val="22"/>
          <w:szCs w:val="22"/>
        </w:rPr>
        <w:tab/>
      </w:r>
      <w:r w:rsidRPr="00F12C49">
        <w:rPr>
          <w:sz w:val="22"/>
          <w:szCs w:val="22"/>
        </w:rPr>
        <w:tab/>
        <w:t xml:space="preserve">        </w:t>
      </w:r>
      <w:r w:rsidRPr="00F12C49">
        <w:rPr>
          <w:sz w:val="22"/>
          <w:szCs w:val="22"/>
        </w:rPr>
        <w:tab/>
      </w:r>
      <w:r w:rsidR="00AF2658">
        <w:rPr>
          <w:sz w:val="22"/>
          <w:szCs w:val="22"/>
        </w:rPr>
        <w:tab/>
      </w:r>
      <w:r w:rsidR="00AF2658">
        <w:rPr>
          <w:sz w:val="22"/>
          <w:szCs w:val="22"/>
        </w:rPr>
        <w:tab/>
      </w:r>
      <w:r w:rsidR="00AF2658">
        <w:rPr>
          <w:sz w:val="22"/>
          <w:szCs w:val="22"/>
        </w:rPr>
        <w:tab/>
      </w:r>
      <w:r w:rsidR="00AF2658">
        <w:rPr>
          <w:sz w:val="22"/>
          <w:szCs w:val="22"/>
        </w:rPr>
        <w:tab/>
        <w:t xml:space="preserve">           «____»________20</w:t>
      </w:r>
      <w:r w:rsidRPr="00F12C49">
        <w:rPr>
          <w:sz w:val="22"/>
          <w:szCs w:val="22"/>
        </w:rPr>
        <w:t xml:space="preserve">__г. </w:t>
      </w:r>
    </w:p>
    <w:p w14:paraId="6EB98E2F" w14:textId="77777777" w:rsidR="00E8769E" w:rsidRPr="00F12C49" w:rsidRDefault="00E8769E" w:rsidP="00E8769E">
      <w:pPr>
        <w:rPr>
          <w:sz w:val="22"/>
          <w:szCs w:val="22"/>
        </w:rPr>
      </w:pPr>
      <w:r w:rsidRPr="00F12C49">
        <w:rPr>
          <w:sz w:val="22"/>
          <w:szCs w:val="22"/>
        </w:rPr>
        <w:t xml:space="preserve">                                                                    </w:t>
      </w:r>
    </w:p>
    <w:p w14:paraId="5F909FC7" w14:textId="07EBBC8B" w:rsidR="00E8769E" w:rsidRPr="00F12C49" w:rsidRDefault="00E8769E" w:rsidP="00E8769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12C49">
        <w:rPr>
          <w:rFonts w:ascii="Times New Roman" w:hAnsi="Times New Roman" w:cs="Times New Roman"/>
          <w:sz w:val="22"/>
          <w:szCs w:val="22"/>
        </w:rPr>
        <w:t xml:space="preserve">Общество с ограниченной ответственностью Санаторий «Русский бор» (ООО Санаторий «Русский бор») (ОГРН 1166313074157), именуемый в дальнейшем </w:t>
      </w:r>
      <w:r w:rsidRPr="00F12C49">
        <w:rPr>
          <w:rFonts w:ascii="Times New Roman" w:hAnsi="Times New Roman" w:cs="Times New Roman"/>
          <w:b/>
          <w:sz w:val="22"/>
          <w:szCs w:val="22"/>
        </w:rPr>
        <w:t>КОМИТЕНТ</w:t>
      </w:r>
      <w:r w:rsidRPr="00F12C49">
        <w:rPr>
          <w:rFonts w:ascii="Times New Roman" w:hAnsi="Times New Roman" w:cs="Times New Roman"/>
          <w:sz w:val="22"/>
          <w:szCs w:val="22"/>
        </w:rPr>
        <w:t xml:space="preserve">, в лице Генерального директора </w:t>
      </w:r>
      <w:r w:rsidR="003C3C47">
        <w:rPr>
          <w:rFonts w:ascii="Times New Roman" w:hAnsi="Times New Roman" w:cs="Times New Roman"/>
          <w:sz w:val="22"/>
          <w:szCs w:val="22"/>
        </w:rPr>
        <w:t>_____________</w:t>
      </w:r>
      <w:r w:rsidRPr="00F12C49">
        <w:rPr>
          <w:rFonts w:ascii="Times New Roman" w:hAnsi="Times New Roman" w:cs="Times New Roman"/>
          <w:i/>
          <w:sz w:val="22"/>
          <w:szCs w:val="22"/>
        </w:rPr>
        <w:t>,</w:t>
      </w:r>
      <w:r w:rsidRPr="00F12C49">
        <w:rPr>
          <w:rFonts w:ascii="Times New Roman" w:hAnsi="Times New Roman" w:cs="Times New Roman"/>
          <w:sz w:val="22"/>
          <w:szCs w:val="22"/>
        </w:rPr>
        <w:t xml:space="preserve"> действующей на  основании  Устава, с одной    стороны,  и ___________________________________________________________________, именуемый в дальнейшем </w:t>
      </w:r>
      <w:r w:rsidRPr="00F12C49">
        <w:rPr>
          <w:rFonts w:ascii="Times New Roman" w:hAnsi="Times New Roman" w:cs="Times New Roman"/>
          <w:b/>
          <w:sz w:val="22"/>
          <w:szCs w:val="22"/>
        </w:rPr>
        <w:t>КОМИССИОНЕР</w:t>
      </w:r>
      <w:r w:rsidRPr="00F12C49">
        <w:rPr>
          <w:rFonts w:ascii="Times New Roman" w:hAnsi="Times New Roman" w:cs="Times New Roman"/>
          <w:sz w:val="22"/>
          <w:szCs w:val="22"/>
        </w:rPr>
        <w:t>, в лице __________________________________</w:t>
      </w:r>
    </w:p>
    <w:p w14:paraId="4A4E7520" w14:textId="77777777" w:rsidR="00E8769E" w:rsidRPr="00F12C49" w:rsidRDefault="00E8769E" w:rsidP="00E8769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F12C49">
        <w:rPr>
          <w:rFonts w:ascii="Times New Roman" w:hAnsi="Times New Roman" w:cs="Times New Roman"/>
          <w:sz w:val="22"/>
          <w:szCs w:val="22"/>
        </w:rPr>
        <w:t>___________________________________________________________ действующий   на основании _________________________________, с другой стороны,  а вместе именуемые Стороны, заключили настоящий Договор о нижеследующем:</w:t>
      </w:r>
    </w:p>
    <w:p w14:paraId="3EF032AD" w14:textId="77777777" w:rsidR="00E8769E" w:rsidRPr="00F12C49" w:rsidRDefault="00E8769E" w:rsidP="00E8769E">
      <w:pPr>
        <w:pStyle w:val="a5"/>
        <w:spacing w:line="240" w:lineRule="auto"/>
        <w:jc w:val="center"/>
        <w:rPr>
          <w:sz w:val="21"/>
          <w:szCs w:val="21"/>
        </w:rPr>
      </w:pPr>
      <w:r w:rsidRPr="00F12C49">
        <w:rPr>
          <w:b/>
          <w:sz w:val="21"/>
          <w:szCs w:val="21"/>
        </w:rPr>
        <w:t>1.ПРЕДМЕТ ДОГОВОРА</w:t>
      </w:r>
    </w:p>
    <w:p w14:paraId="1FD4FFD3" w14:textId="4F3CC10F" w:rsidR="00E8769E" w:rsidRPr="00F12C49" w:rsidRDefault="00E8769E" w:rsidP="00E8769E">
      <w:pPr>
        <w:tabs>
          <w:tab w:val="num" w:pos="0"/>
        </w:tabs>
        <w:autoSpaceDE w:val="0"/>
        <w:autoSpaceDN w:val="0"/>
        <w:adjustRightInd w:val="0"/>
        <w:ind w:firstLine="720"/>
        <w:jc w:val="both"/>
        <w:rPr>
          <w:sz w:val="21"/>
          <w:szCs w:val="21"/>
        </w:rPr>
      </w:pPr>
      <w:r w:rsidRPr="00F12C49">
        <w:rPr>
          <w:sz w:val="21"/>
          <w:szCs w:val="21"/>
        </w:rPr>
        <w:t xml:space="preserve">1.1. </w:t>
      </w:r>
      <w:r w:rsidRPr="00F12C49">
        <w:rPr>
          <w:b/>
          <w:sz w:val="21"/>
          <w:szCs w:val="21"/>
        </w:rPr>
        <w:t>Комиссионер</w:t>
      </w:r>
      <w:r w:rsidRPr="00F12C49">
        <w:rPr>
          <w:sz w:val="21"/>
          <w:szCs w:val="21"/>
        </w:rPr>
        <w:t xml:space="preserve"> обязуется по поручению </w:t>
      </w:r>
      <w:r w:rsidRPr="00F12C49">
        <w:rPr>
          <w:b/>
          <w:sz w:val="21"/>
          <w:szCs w:val="21"/>
        </w:rPr>
        <w:t>Комитента</w:t>
      </w:r>
      <w:r w:rsidRPr="00F12C49">
        <w:rPr>
          <w:sz w:val="21"/>
          <w:szCs w:val="21"/>
        </w:rPr>
        <w:t xml:space="preserve"> за вознаграждение осуществлять от своего имени реализацию путевок в санаторий </w:t>
      </w:r>
      <w:r w:rsidRPr="00F12C49">
        <w:rPr>
          <w:b/>
          <w:sz w:val="21"/>
          <w:szCs w:val="21"/>
        </w:rPr>
        <w:t>Комитента</w:t>
      </w:r>
      <w:r w:rsidRPr="00F12C49">
        <w:rPr>
          <w:sz w:val="21"/>
          <w:szCs w:val="21"/>
        </w:rPr>
        <w:t xml:space="preserve"> «Р</w:t>
      </w:r>
      <w:r w:rsidR="00BE3B7B">
        <w:rPr>
          <w:sz w:val="21"/>
          <w:szCs w:val="21"/>
        </w:rPr>
        <w:t>усский бор» (далее по тексту – С</w:t>
      </w:r>
      <w:r w:rsidRPr="00F12C49">
        <w:rPr>
          <w:sz w:val="21"/>
          <w:szCs w:val="21"/>
        </w:rPr>
        <w:t>анаторий). Бронирование осуществляется на основании пи</w:t>
      </w:r>
      <w:r w:rsidR="000C0D22" w:rsidRPr="00F12C49">
        <w:rPr>
          <w:sz w:val="21"/>
          <w:szCs w:val="21"/>
        </w:rPr>
        <w:t>сьменных заявок (Приложение №1).</w:t>
      </w:r>
      <w:r w:rsidRPr="00F12C49">
        <w:rPr>
          <w:sz w:val="21"/>
          <w:szCs w:val="21"/>
        </w:rPr>
        <w:t xml:space="preserve"> Минимальный срок заезда на летний период - 10 дней, в о</w:t>
      </w:r>
      <w:r w:rsidR="00AA10E2">
        <w:rPr>
          <w:sz w:val="21"/>
          <w:szCs w:val="21"/>
        </w:rPr>
        <w:t xml:space="preserve">сенне-весенне-зимний </w:t>
      </w:r>
      <w:r w:rsidR="00AA10E2" w:rsidRPr="007E15D9">
        <w:rPr>
          <w:sz w:val="21"/>
          <w:szCs w:val="21"/>
        </w:rPr>
        <w:t xml:space="preserve">период – </w:t>
      </w:r>
      <w:r w:rsidR="000517F5" w:rsidRPr="007E15D9">
        <w:rPr>
          <w:sz w:val="21"/>
          <w:szCs w:val="21"/>
        </w:rPr>
        <w:t xml:space="preserve"> 7 </w:t>
      </w:r>
      <w:r w:rsidRPr="007E15D9">
        <w:rPr>
          <w:sz w:val="21"/>
          <w:szCs w:val="21"/>
        </w:rPr>
        <w:t>дней.</w:t>
      </w:r>
      <w:r w:rsidRPr="00F12C49">
        <w:rPr>
          <w:sz w:val="21"/>
          <w:szCs w:val="21"/>
        </w:rPr>
        <w:t xml:space="preserve"> </w:t>
      </w:r>
    </w:p>
    <w:p w14:paraId="4967077C" w14:textId="77777777" w:rsidR="00E8769E" w:rsidRPr="00AA10E2" w:rsidRDefault="00E8769E" w:rsidP="00E8769E">
      <w:pPr>
        <w:tabs>
          <w:tab w:val="num" w:pos="0"/>
        </w:tabs>
        <w:autoSpaceDE w:val="0"/>
        <w:autoSpaceDN w:val="0"/>
        <w:adjustRightInd w:val="0"/>
        <w:ind w:firstLine="720"/>
        <w:jc w:val="both"/>
        <w:rPr>
          <w:color w:val="FF0000"/>
          <w:sz w:val="21"/>
          <w:szCs w:val="21"/>
        </w:rPr>
      </w:pPr>
      <w:r w:rsidRPr="00F12C49">
        <w:rPr>
          <w:sz w:val="21"/>
          <w:szCs w:val="21"/>
        </w:rPr>
        <w:t xml:space="preserve">1.2. По настоящему договору </w:t>
      </w:r>
      <w:r w:rsidRPr="00F12C49">
        <w:rPr>
          <w:b/>
          <w:sz w:val="21"/>
          <w:szCs w:val="21"/>
        </w:rPr>
        <w:t>Комиссионер</w:t>
      </w:r>
      <w:r w:rsidRPr="00F12C49">
        <w:rPr>
          <w:sz w:val="21"/>
          <w:szCs w:val="21"/>
        </w:rPr>
        <w:t xml:space="preserve"> реализует санаторно-курортные путевки по ценам, указанным в Приложении №2 к настоящему договору</w:t>
      </w:r>
      <w:r w:rsidR="00F50B20">
        <w:rPr>
          <w:sz w:val="21"/>
          <w:szCs w:val="21"/>
        </w:rPr>
        <w:t>.</w:t>
      </w:r>
      <w:r w:rsidR="00A07F69" w:rsidRPr="00F12C49">
        <w:rPr>
          <w:sz w:val="21"/>
          <w:szCs w:val="21"/>
        </w:rPr>
        <w:t xml:space="preserve"> </w:t>
      </w:r>
    </w:p>
    <w:p w14:paraId="109704FA" w14:textId="77777777" w:rsidR="00E8769E" w:rsidRPr="00F12C49" w:rsidRDefault="00E8769E" w:rsidP="00E8769E">
      <w:pPr>
        <w:autoSpaceDE w:val="0"/>
        <w:autoSpaceDN w:val="0"/>
        <w:adjustRightInd w:val="0"/>
        <w:ind w:firstLine="720"/>
        <w:jc w:val="center"/>
        <w:rPr>
          <w:b/>
          <w:sz w:val="21"/>
          <w:szCs w:val="21"/>
        </w:rPr>
      </w:pPr>
      <w:r w:rsidRPr="00F12C49">
        <w:rPr>
          <w:b/>
          <w:sz w:val="21"/>
          <w:szCs w:val="21"/>
        </w:rPr>
        <w:t>2. ПРАВА И ОБЯЗАННОСТИ СТОРОН.</w:t>
      </w:r>
    </w:p>
    <w:p w14:paraId="0CA6B800" w14:textId="77777777" w:rsidR="00E8769E" w:rsidRPr="00F12C49" w:rsidRDefault="00E8769E" w:rsidP="00E8769E">
      <w:pPr>
        <w:autoSpaceDE w:val="0"/>
        <w:autoSpaceDN w:val="0"/>
        <w:adjustRightInd w:val="0"/>
        <w:ind w:firstLine="720"/>
        <w:rPr>
          <w:b/>
          <w:sz w:val="21"/>
          <w:szCs w:val="21"/>
        </w:rPr>
      </w:pPr>
      <w:r w:rsidRPr="00F12C49">
        <w:rPr>
          <w:b/>
          <w:sz w:val="21"/>
          <w:szCs w:val="21"/>
        </w:rPr>
        <w:t>2.1. Комитент обязуется:</w:t>
      </w:r>
    </w:p>
    <w:p w14:paraId="72ED8EEB" w14:textId="77777777" w:rsidR="00E8769E" w:rsidRPr="00F12C49" w:rsidRDefault="00E8769E" w:rsidP="00E8769E">
      <w:pPr>
        <w:tabs>
          <w:tab w:val="num" w:pos="72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F12C49">
        <w:rPr>
          <w:sz w:val="21"/>
          <w:szCs w:val="21"/>
        </w:rPr>
        <w:tab/>
        <w:t>2.1.1. Предоставить Комиссионеру общие рекламные мат</w:t>
      </w:r>
      <w:r w:rsidR="00176F8D">
        <w:rPr>
          <w:sz w:val="21"/>
          <w:szCs w:val="21"/>
        </w:rPr>
        <w:t xml:space="preserve">ериалы информацию о </w:t>
      </w:r>
      <w:r w:rsidRPr="00F12C49">
        <w:rPr>
          <w:sz w:val="21"/>
          <w:szCs w:val="21"/>
        </w:rPr>
        <w:t>путевках, общих правилах, а также услугах, входящих в стоимость путевки и дополнительных платных услугах.</w:t>
      </w:r>
    </w:p>
    <w:p w14:paraId="1E90D30C" w14:textId="77777777" w:rsidR="004A1760" w:rsidRPr="00F12C49" w:rsidRDefault="004A1760" w:rsidP="004A1760">
      <w:pPr>
        <w:tabs>
          <w:tab w:val="num" w:pos="72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F12C49">
        <w:rPr>
          <w:sz w:val="21"/>
          <w:szCs w:val="21"/>
        </w:rPr>
        <w:t xml:space="preserve">            </w:t>
      </w:r>
      <w:r w:rsidR="00F455B0" w:rsidRPr="00F12C49">
        <w:rPr>
          <w:sz w:val="21"/>
          <w:szCs w:val="21"/>
        </w:rPr>
        <w:t>2.1.2. </w:t>
      </w:r>
      <w:r w:rsidR="00176F8D">
        <w:rPr>
          <w:sz w:val="21"/>
          <w:szCs w:val="21"/>
        </w:rPr>
        <w:t xml:space="preserve">При изменении цен на путевки (Приложение </w:t>
      </w:r>
      <w:r w:rsidR="00BE3B7B">
        <w:rPr>
          <w:sz w:val="21"/>
          <w:szCs w:val="21"/>
        </w:rPr>
        <w:t>№</w:t>
      </w:r>
      <w:r w:rsidR="00176F8D">
        <w:rPr>
          <w:sz w:val="21"/>
          <w:szCs w:val="21"/>
        </w:rPr>
        <w:t xml:space="preserve">2) извещать в письменном виде Комиссионера с предложением заключить Дополнительное соглашение которое будет являться </w:t>
      </w:r>
      <w:r w:rsidRPr="00F12C49">
        <w:rPr>
          <w:sz w:val="21"/>
          <w:szCs w:val="21"/>
        </w:rPr>
        <w:t xml:space="preserve"> неотъемлемой частью настоящего Договора.</w:t>
      </w:r>
    </w:p>
    <w:p w14:paraId="34FD28A2" w14:textId="77777777" w:rsidR="00E8769E" w:rsidRPr="00F12C49" w:rsidRDefault="004A1760" w:rsidP="004A1760">
      <w:pPr>
        <w:tabs>
          <w:tab w:val="num" w:pos="72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F12C49">
        <w:rPr>
          <w:sz w:val="21"/>
          <w:szCs w:val="21"/>
        </w:rPr>
        <w:t xml:space="preserve">           </w:t>
      </w:r>
      <w:r w:rsidR="00C20C2F" w:rsidRPr="00F12C49">
        <w:rPr>
          <w:sz w:val="21"/>
          <w:szCs w:val="21"/>
        </w:rPr>
        <w:t xml:space="preserve"> </w:t>
      </w:r>
      <w:r w:rsidR="00E8769E" w:rsidRPr="00F12C49">
        <w:rPr>
          <w:sz w:val="21"/>
          <w:szCs w:val="21"/>
        </w:rPr>
        <w:t xml:space="preserve">2.1.3. В течение 3 рабочих дней с момента получения заявки информировать Комиссионера о возможности/невозможности ее выполнения. </w:t>
      </w:r>
    </w:p>
    <w:p w14:paraId="6F0CAE4F" w14:textId="77777777" w:rsidR="00E8769E" w:rsidRPr="00F12C49" w:rsidRDefault="00C20C2F" w:rsidP="004A1760">
      <w:pPr>
        <w:tabs>
          <w:tab w:val="num" w:pos="72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F12C49">
        <w:rPr>
          <w:sz w:val="21"/>
          <w:szCs w:val="21"/>
        </w:rPr>
        <w:t xml:space="preserve">            </w:t>
      </w:r>
      <w:r w:rsidR="00E8769E" w:rsidRPr="00F12C49">
        <w:rPr>
          <w:sz w:val="21"/>
          <w:szCs w:val="21"/>
        </w:rPr>
        <w:t>2.1.4.</w:t>
      </w:r>
      <w:r w:rsidR="00A07F69" w:rsidRPr="00F12C49">
        <w:rPr>
          <w:sz w:val="21"/>
          <w:szCs w:val="21"/>
        </w:rPr>
        <w:t xml:space="preserve"> Принимать заявки на бронирование с 8:30 до 17:00 с понедельника  по пятницу.</w:t>
      </w:r>
    </w:p>
    <w:p w14:paraId="5487F646" w14:textId="77777777" w:rsidR="00E8769E" w:rsidRPr="00F12C49" w:rsidRDefault="00E8769E" w:rsidP="004A1760">
      <w:pPr>
        <w:tabs>
          <w:tab w:val="num" w:pos="72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F12C49">
        <w:rPr>
          <w:sz w:val="21"/>
          <w:szCs w:val="21"/>
        </w:rPr>
        <w:t xml:space="preserve">           </w:t>
      </w:r>
      <w:r w:rsidR="00C20C2F" w:rsidRPr="00F12C49">
        <w:rPr>
          <w:sz w:val="21"/>
          <w:szCs w:val="21"/>
        </w:rPr>
        <w:t xml:space="preserve"> </w:t>
      </w:r>
      <w:r w:rsidRPr="00F12C49">
        <w:rPr>
          <w:sz w:val="21"/>
          <w:szCs w:val="21"/>
        </w:rPr>
        <w:t>2.1.5.</w:t>
      </w:r>
      <w:r w:rsidR="00BE3B7B">
        <w:rPr>
          <w:sz w:val="21"/>
          <w:szCs w:val="21"/>
        </w:rPr>
        <w:t xml:space="preserve"> </w:t>
      </w:r>
      <w:r w:rsidRPr="00F12C49">
        <w:rPr>
          <w:sz w:val="21"/>
          <w:szCs w:val="21"/>
        </w:rPr>
        <w:t>Разместить клиентов в соответствии с проданной санаторно-курортной путевкой и подтвержденным бронированием.</w:t>
      </w:r>
    </w:p>
    <w:p w14:paraId="7EFFB2B8" w14:textId="77777777" w:rsidR="00E8769E" w:rsidRPr="00F12C49" w:rsidRDefault="00E8769E" w:rsidP="004A1760">
      <w:pPr>
        <w:tabs>
          <w:tab w:val="num" w:pos="72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F12C49">
        <w:rPr>
          <w:sz w:val="21"/>
          <w:szCs w:val="21"/>
        </w:rPr>
        <w:t xml:space="preserve">          </w:t>
      </w:r>
      <w:r w:rsidR="00C20C2F" w:rsidRPr="00F12C49">
        <w:rPr>
          <w:sz w:val="21"/>
          <w:szCs w:val="21"/>
        </w:rPr>
        <w:t xml:space="preserve">  </w:t>
      </w:r>
      <w:r w:rsidRPr="00F12C49">
        <w:rPr>
          <w:sz w:val="21"/>
          <w:szCs w:val="21"/>
        </w:rPr>
        <w:t xml:space="preserve"> 2.1.6. Обеспечить надлежащий уровень обслуживания по оказанию санаторно-курортных услуг.</w:t>
      </w:r>
    </w:p>
    <w:p w14:paraId="32782E23" w14:textId="77777777" w:rsidR="00E8769E" w:rsidRPr="00F12C49" w:rsidRDefault="00E8769E" w:rsidP="00E8769E">
      <w:pPr>
        <w:tabs>
          <w:tab w:val="num" w:pos="720"/>
        </w:tabs>
        <w:autoSpaceDE w:val="0"/>
        <w:autoSpaceDN w:val="0"/>
        <w:adjustRightInd w:val="0"/>
        <w:jc w:val="both"/>
        <w:rPr>
          <w:b/>
          <w:sz w:val="21"/>
          <w:szCs w:val="21"/>
        </w:rPr>
      </w:pPr>
      <w:r w:rsidRPr="00F12C49">
        <w:rPr>
          <w:sz w:val="21"/>
          <w:szCs w:val="21"/>
        </w:rPr>
        <w:t xml:space="preserve">           </w:t>
      </w:r>
      <w:r w:rsidRPr="00F12C49">
        <w:rPr>
          <w:b/>
          <w:sz w:val="21"/>
          <w:szCs w:val="21"/>
        </w:rPr>
        <w:t>2.2. Комитент имеет право:</w:t>
      </w:r>
    </w:p>
    <w:p w14:paraId="478EC0C4" w14:textId="77777777" w:rsidR="004305BB" w:rsidRPr="00F12C49" w:rsidRDefault="007C513F" w:rsidP="007C513F">
      <w:pPr>
        <w:autoSpaceDE w:val="0"/>
        <w:autoSpaceDN w:val="0"/>
        <w:adjustRightInd w:val="0"/>
        <w:jc w:val="both"/>
        <w:rPr>
          <w:sz w:val="21"/>
          <w:szCs w:val="21"/>
        </w:rPr>
      </w:pPr>
      <w:r w:rsidRPr="00F12C49">
        <w:rPr>
          <w:sz w:val="21"/>
          <w:szCs w:val="21"/>
        </w:rPr>
        <w:t xml:space="preserve">           </w:t>
      </w:r>
      <w:r w:rsidR="005B2735" w:rsidRPr="00F12C49">
        <w:rPr>
          <w:sz w:val="21"/>
          <w:szCs w:val="21"/>
        </w:rPr>
        <w:t>2.2.1</w:t>
      </w:r>
      <w:r w:rsidR="00E8769E" w:rsidRPr="00F12C49">
        <w:rPr>
          <w:sz w:val="21"/>
          <w:szCs w:val="21"/>
        </w:rPr>
        <w:t xml:space="preserve">. </w:t>
      </w:r>
      <w:r w:rsidR="004305BB" w:rsidRPr="00F12C49">
        <w:rPr>
          <w:sz w:val="21"/>
          <w:szCs w:val="21"/>
        </w:rPr>
        <w:t>Производить в исключительных случаях замену номера,</w:t>
      </w:r>
      <w:r w:rsidRPr="00F12C49">
        <w:rPr>
          <w:sz w:val="21"/>
          <w:szCs w:val="21"/>
        </w:rPr>
        <w:t xml:space="preserve"> подтвержденного ранее, на аналогичный с размещением в номере той же категории.</w:t>
      </w:r>
    </w:p>
    <w:p w14:paraId="4A86070E" w14:textId="77777777" w:rsidR="005B2735" w:rsidRPr="00F12C49" w:rsidRDefault="007C513F" w:rsidP="00E8769E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F12C49">
        <w:rPr>
          <w:sz w:val="21"/>
          <w:szCs w:val="21"/>
        </w:rPr>
        <w:t xml:space="preserve">2.2.2. </w:t>
      </w:r>
      <w:r w:rsidR="00E8769E" w:rsidRPr="00F12C49">
        <w:rPr>
          <w:sz w:val="21"/>
          <w:szCs w:val="21"/>
        </w:rPr>
        <w:t>Предоставить дополнительные платные услуги, не входящие в стоимость санаторно-курортной путевки (дополнительные медицинские услуги, прокат спортинвентаря, экскурсионное обслуживание и т.д.)</w:t>
      </w:r>
      <w:r w:rsidR="00BE3B7B">
        <w:rPr>
          <w:sz w:val="21"/>
          <w:szCs w:val="21"/>
        </w:rPr>
        <w:t>.</w:t>
      </w:r>
    </w:p>
    <w:p w14:paraId="12C9747D" w14:textId="77777777" w:rsidR="00E8769E" w:rsidRPr="00F12C49" w:rsidRDefault="00DA5AFE" w:rsidP="00C20C2F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 w:rsidRPr="00F12C49">
        <w:rPr>
          <w:sz w:val="21"/>
          <w:szCs w:val="21"/>
        </w:rPr>
        <w:t>2.2.3</w:t>
      </w:r>
      <w:r w:rsidR="005B2735" w:rsidRPr="00F12C49">
        <w:rPr>
          <w:sz w:val="21"/>
          <w:szCs w:val="21"/>
        </w:rPr>
        <w:t>. </w:t>
      </w:r>
      <w:r w:rsidR="00F50B20">
        <w:rPr>
          <w:sz w:val="21"/>
          <w:szCs w:val="21"/>
        </w:rPr>
        <w:t>Досрочно р</w:t>
      </w:r>
      <w:r w:rsidR="005B2735" w:rsidRPr="00F12C49">
        <w:rPr>
          <w:sz w:val="21"/>
          <w:szCs w:val="21"/>
        </w:rPr>
        <w:t>асторгнуть договор в одностороннем порядке</w:t>
      </w:r>
      <w:r w:rsidR="00F50B20">
        <w:rPr>
          <w:sz w:val="21"/>
          <w:szCs w:val="21"/>
        </w:rPr>
        <w:t xml:space="preserve"> в случае нарушения условий договора, предупредив Комиссионера за 1 месяц.</w:t>
      </w:r>
      <w:r w:rsidR="005B2735" w:rsidRPr="00F12C49">
        <w:rPr>
          <w:sz w:val="21"/>
          <w:szCs w:val="21"/>
        </w:rPr>
        <w:t xml:space="preserve"> </w:t>
      </w:r>
    </w:p>
    <w:p w14:paraId="55868F10" w14:textId="77777777" w:rsidR="00E8769E" w:rsidRDefault="004A237A" w:rsidP="004A237A">
      <w:pPr>
        <w:tabs>
          <w:tab w:val="left" w:pos="0"/>
          <w:tab w:val="left" w:pos="1260"/>
        </w:tabs>
        <w:autoSpaceDE w:val="0"/>
        <w:autoSpaceDN w:val="0"/>
        <w:adjustRightInd w:val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</w:t>
      </w:r>
      <w:r w:rsidR="00E8769E" w:rsidRPr="00F12C49">
        <w:rPr>
          <w:b/>
          <w:sz w:val="21"/>
          <w:szCs w:val="21"/>
        </w:rPr>
        <w:t xml:space="preserve">2.3. Комиссионер обязуется: </w:t>
      </w:r>
    </w:p>
    <w:p w14:paraId="262B46BC" w14:textId="37C2C260" w:rsidR="004A237A" w:rsidRPr="00916113" w:rsidRDefault="004A237A" w:rsidP="004A237A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</w:t>
      </w:r>
      <w:r w:rsidR="00F13E37">
        <w:rPr>
          <w:sz w:val="21"/>
          <w:szCs w:val="21"/>
        </w:rPr>
        <w:t xml:space="preserve">2.3.1. </w:t>
      </w:r>
      <w:r w:rsidRPr="004A237A">
        <w:rPr>
          <w:sz w:val="21"/>
          <w:szCs w:val="21"/>
        </w:rPr>
        <w:t>Осуществлять рекламу, необходимую для более эффективного продвижения и реализации путевок</w:t>
      </w:r>
      <w:r>
        <w:rPr>
          <w:sz w:val="21"/>
          <w:szCs w:val="21"/>
        </w:rPr>
        <w:t xml:space="preserve"> Санатория в период действия Договора.</w:t>
      </w:r>
      <w:r w:rsidR="00916113">
        <w:rPr>
          <w:sz w:val="21"/>
          <w:szCs w:val="21"/>
        </w:rPr>
        <w:t xml:space="preserve"> </w:t>
      </w:r>
      <w:r w:rsidR="00916113" w:rsidRPr="00916113">
        <w:rPr>
          <w:sz w:val="21"/>
          <w:szCs w:val="21"/>
          <w:shd w:val="clear" w:color="auto" w:fill="FFFFFF"/>
        </w:rPr>
        <w:t>Макет и способ размещения рекламы предварительно согласовываются сторонами.</w:t>
      </w:r>
    </w:p>
    <w:p w14:paraId="65455FAE" w14:textId="77777777" w:rsidR="00FD03FB" w:rsidRPr="00F12C49" w:rsidRDefault="00BE3B7B" w:rsidP="004A237A">
      <w:pPr>
        <w:tabs>
          <w:tab w:val="left" w:pos="0"/>
          <w:tab w:val="left" w:pos="1260"/>
        </w:tabs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</w:t>
      </w:r>
      <w:r w:rsidR="004A237A">
        <w:rPr>
          <w:sz w:val="21"/>
          <w:szCs w:val="21"/>
        </w:rPr>
        <w:t>2.3.2</w:t>
      </w:r>
      <w:r w:rsidR="00FD03FB" w:rsidRPr="00F12C49">
        <w:rPr>
          <w:sz w:val="21"/>
          <w:szCs w:val="21"/>
        </w:rPr>
        <w:t>. Заключать от своего имени договор</w:t>
      </w:r>
      <w:r>
        <w:rPr>
          <w:sz w:val="21"/>
          <w:szCs w:val="21"/>
        </w:rPr>
        <w:t xml:space="preserve"> с клиентами на продажу путевок.</w:t>
      </w:r>
    </w:p>
    <w:p w14:paraId="317477B2" w14:textId="77777777" w:rsidR="00E8769E" w:rsidRPr="00F12C49" w:rsidRDefault="00BE3B7B" w:rsidP="00BE3B7B">
      <w:pPr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</w:t>
      </w:r>
      <w:r w:rsidR="004A237A">
        <w:rPr>
          <w:sz w:val="21"/>
          <w:szCs w:val="21"/>
        </w:rPr>
        <w:t>2.3.3</w:t>
      </w:r>
      <w:r w:rsidR="00E8769E" w:rsidRPr="00F12C49">
        <w:rPr>
          <w:sz w:val="21"/>
          <w:szCs w:val="21"/>
        </w:rPr>
        <w:t xml:space="preserve">. Реализовывать путевки </w:t>
      </w:r>
      <w:r w:rsidR="007C513F" w:rsidRPr="00F12C49">
        <w:rPr>
          <w:sz w:val="21"/>
          <w:szCs w:val="21"/>
        </w:rPr>
        <w:t>в Санаторий</w:t>
      </w:r>
      <w:r w:rsidR="00E8769E" w:rsidRPr="00F12C49">
        <w:rPr>
          <w:sz w:val="21"/>
          <w:szCs w:val="21"/>
        </w:rPr>
        <w:t xml:space="preserve"> </w:t>
      </w:r>
      <w:r w:rsidR="00E8769E" w:rsidRPr="00BE3B7B">
        <w:rPr>
          <w:sz w:val="21"/>
          <w:szCs w:val="21"/>
        </w:rPr>
        <w:t>Комитента</w:t>
      </w:r>
      <w:r w:rsidR="00176F8D">
        <w:rPr>
          <w:sz w:val="21"/>
          <w:szCs w:val="21"/>
        </w:rPr>
        <w:t>, на условиях 100 % предоплаты согласно п.3.2 Договора.</w:t>
      </w:r>
    </w:p>
    <w:p w14:paraId="5C20A734" w14:textId="77777777" w:rsidR="005335B6" w:rsidRPr="00F12C49" w:rsidRDefault="004A237A" w:rsidP="00E8769E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2.3.4</w:t>
      </w:r>
      <w:r w:rsidR="005335B6" w:rsidRPr="00F12C49">
        <w:rPr>
          <w:sz w:val="21"/>
          <w:szCs w:val="21"/>
        </w:rPr>
        <w:t>.</w:t>
      </w:r>
      <w:r w:rsidR="005335B6" w:rsidRPr="00F12C49">
        <w:t xml:space="preserve"> </w:t>
      </w:r>
      <w:r w:rsidR="005335B6" w:rsidRPr="00F12C49">
        <w:rPr>
          <w:sz w:val="21"/>
          <w:szCs w:val="21"/>
        </w:rPr>
        <w:t>Внимательно читать подтверждение, проверять правильность информации, указанной в подтверждении, в случае обнаружения ошибок незамедлительно уведомлять об этом Комитента.</w:t>
      </w:r>
    </w:p>
    <w:p w14:paraId="6BBB50ED" w14:textId="77777777" w:rsidR="00BF7450" w:rsidRDefault="00BF7450" w:rsidP="00BF7450">
      <w:pPr>
        <w:tabs>
          <w:tab w:val="left" w:pos="540"/>
          <w:tab w:val="left" w:pos="567"/>
          <w:tab w:val="left" w:pos="851"/>
        </w:tabs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="004A237A">
        <w:rPr>
          <w:sz w:val="21"/>
          <w:szCs w:val="21"/>
        </w:rPr>
        <w:t>2.3.5</w:t>
      </w:r>
      <w:r w:rsidR="00E8769E" w:rsidRPr="00F12C49">
        <w:rPr>
          <w:sz w:val="21"/>
          <w:szCs w:val="21"/>
        </w:rPr>
        <w:t xml:space="preserve">. Предоставлять ежемесячно </w:t>
      </w:r>
      <w:r w:rsidR="00E8769E" w:rsidRPr="00BE3B7B">
        <w:rPr>
          <w:sz w:val="21"/>
          <w:szCs w:val="21"/>
        </w:rPr>
        <w:t>Комитенту</w:t>
      </w:r>
      <w:r w:rsidR="00E8769E" w:rsidRPr="00F12C49">
        <w:rPr>
          <w:sz w:val="21"/>
          <w:szCs w:val="21"/>
        </w:rPr>
        <w:t xml:space="preserve"> (по электронной почте или факсом, а после и посредством почтового отправления), в срок не позднее 5 (пятого) числа месяца, следующе</w:t>
      </w:r>
      <w:r w:rsidR="00F455B0" w:rsidRPr="00F12C49">
        <w:rPr>
          <w:sz w:val="21"/>
          <w:szCs w:val="21"/>
        </w:rPr>
        <w:t>го за отчетным, на утверждение о</w:t>
      </w:r>
      <w:r w:rsidR="00E8769E" w:rsidRPr="00F12C49">
        <w:rPr>
          <w:sz w:val="21"/>
          <w:szCs w:val="21"/>
        </w:rPr>
        <w:t xml:space="preserve">тчет </w:t>
      </w:r>
      <w:r w:rsidR="00E8769E" w:rsidRPr="00BE3B7B">
        <w:rPr>
          <w:sz w:val="21"/>
          <w:szCs w:val="21"/>
        </w:rPr>
        <w:t>Комиссионера</w:t>
      </w:r>
      <w:r w:rsidR="00BE3B7B">
        <w:rPr>
          <w:sz w:val="21"/>
          <w:szCs w:val="21"/>
        </w:rPr>
        <w:t>.</w:t>
      </w:r>
    </w:p>
    <w:p w14:paraId="0C1C888A" w14:textId="77777777" w:rsidR="00DA5AFE" w:rsidRPr="00BB2056" w:rsidRDefault="00BF7450" w:rsidP="00BB2056">
      <w:pPr>
        <w:tabs>
          <w:tab w:val="left" w:pos="540"/>
          <w:tab w:val="left" w:pos="567"/>
          <w:tab w:val="left" w:pos="851"/>
        </w:tabs>
        <w:jc w:val="both"/>
        <w:rPr>
          <w:sz w:val="21"/>
          <w:szCs w:val="21"/>
        </w:rPr>
      </w:pPr>
      <w:r>
        <w:rPr>
          <w:b/>
          <w:sz w:val="21"/>
          <w:szCs w:val="21"/>
        </w:rPr>
        <w:t xml:space="preserve">            </w:t>
      </w:r>
      <w:r w:rsidR="004A237A">
        <w:rPr>
          <w:sz w:val="21"/>
          <w:szCs w:val="21"/>
        </w:rPr>
        <w:t>2.3.6</w:t>
      </w:r>
      <w:r w:rsidRPr="00F12C49">
        <w:rPr>
          <w:sz w:val="21"/>
          <w:szCs w:val="21"/>
        </w:rPr>
        <w:t xml:space="preserve">. В Отчете Комиссионера отражаются данные о путевках, которые были оплачены </w:t>
      </w:r>
      <w:r w:rsidRPr="00BE3B7B">
        <w:rPr>
          <w:sz w:val="21"/>
          <w:szCs w:val="21"/>
        </w:rPr>
        <w:t xml:space="preserve">Комиссионером </w:t>
      </w:r>
      <w:r w:rsidRPr="00F12C49">
        <w:rPr>
          <w:sz w:val="21"/>
          <w:szCs w:val="21"/>
        </w:rPr>
        <w:t>в отчетном месяце, когда фактически будет осуществлен зае</w:t>
      </w:r>
      <w:r>
        <w:rPr>
          <w:sz w:val="21"/>
          <w:szCs w:val="21"/>
        </w:rPr>
        <w:t xml:space="preserve">зд отдыхающих, </w:t>
      </w:r>
      <w:r w:rsidRPr="00F12C49">
        <w:rPr>
          <w:sz w:val="21"/>
          <w:szCs w:val="21"/>
        </w:rPr>
        <w:t xml:space="preserve">информация о стоимости совершенных сделок Комиссионера.           </w:t>
      </w:r>
    </w:p>
    <w:p w14:paraId="3DAED419" w14:textId="77777777" w:rsidR="00E8769E" w:rsidRPr="00AF7AB8" w:rsidRDefault="00BB2056" w:rsidP="00E8769E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2.3.7</w:t>
      </w:r>
      <w:r w:rsidR="00E8769E" w:rsidRPr="00F12C49">
        <w:rPr>
          <w:sz w:val="21"/>
          <w:szCs w:val="21"/>
        </w:rPr>
        <w:t>. </w:t>
      </w:r>
      <w:r w:rsidR="00662B8C" w:rsidRPr="00F12C49">
        <w:rPr>
          <w:sz w:val="21"/>
          <w:szCs w:val="21"/>
        </w:rPr>
        <w:t>Своевременно и в полном объеме п</w:t>
      </w:r>
      <w:r w:rsidR="00E8769E" w:rsidRPr="00F12C49">
        <w:rPr>
          <w:sz w:val="21"/>
          <w:szCs w:val="21"/>
        </w:rPr>
        <w:t>редоставлять клиентам полную и достоверную информацию о сан</w:t>
      </w:r>
      <w:r w:rsidR="00BF7450">
        <w:rPr>
          <w:sz w:val="21"/>
          <w:szCs w:val="21"/>
        </w:rPr>
        <w:t xml:space="preserve">атории, размещенную на сайте </w:t>
      </w:r>
      <w:hyperlink r:id="rId7" w:history="1">
        <w:r w:rsidR="00AF7AB8" w:rsidRPr="0028099C">
          <w:rPr>
            <w:rStyle w:val="af1"/>
            <w:sz w:val="21"/>
            <w:szCs w:val="21"/>
            <w:lang w:val="en-US"/>
          </w:rPr>
          <w:t>http</w:t>
        </w:r>
        <w:r w:rsidR="00AF7AB8" w:rsidRPr="0028099C">
          <w:rPr>
            <w:rStyle w:val="af1"/>
            <w:sz w:val="21"/>
            <w:szCs w:val="21"/>
          </w:rPr>
          <w:t>://</w:t>
        </w:r>
        <w:r w:rsidR="00AF7AB8" w:rsidRPr="0028099C">
          <w:rPr>
            <w:rStyle w:val="af1"/>
            <w:sz w:val="21"/>
            <w:szCs w:val="21"/>
            <w:lang w:val="en-US"/>
          </w:rPr>
          <w:t>www</w:t>
        </w:r>
        <w:r w:rsidR="00AF7AB8" w:rsidRPr="0028099C">
          <w:rPr>
            <w:rStyle w:val="af1"/>
            <w:sz w:val="21"/>
            <w:szCs w:val="21"/>
          </w:rPr>
          <w:t>.</w:t>
        </w:r>
        <w:proofErr w:type="spellStart"/>
        <w:r w:rsidR="00AF7AB8" w:rsidRPr="0028099C">
          <w:rPr>
            <w:rStyle w:val="af1"/>
            <w:sz w:val="21"/>
            <w:szCs w:val="21"/>
            <w:lang w:val="en-US"/>
          </w:rPr>
          <w:t>rusbor</w:t>
        </w:r>
        <w:proofErr w:type="spellEnd"/>
        <w:r w:rsidR="00AF7AB8" w:rsidRPr="0028099C">
          <w:rPr>
            <w:rStyle w:val="af1"/>
            <w:sz w:val="21"/>
            <w:szCs w:val="21"/>
          </w:rPr>
          <w:t>.</w:t>
        </w:r>
        <w:proofErr w:type="spellStart"/>
        <w:r w:rsidR="00AF7AB8" w:rsidRPr="0028099C">
          <w:rPr>
            <w:rStyle w:val="af1"/>
            <w:sz w:val="21"/>
            <w:szCs w:val="21"/>
            <w:lang w:val="en-US"/>
          </w:rPr>
          <w:t>ru</w:t>
        </w:r>
        <w:proofErr w:type="spellEnd"/>
        <w:r w:rsidR="00AF7AB8" w:rsidRPr="0028099C">
          <w:rPr>
            <w:rStyle w:val="af1"/>
            <w:sz w:val="21"/>
            <w:szCs w:val="21"/>
          </w:rPr>
          <w:t>/</w:t>
        </w:r>
      </w:hyperlink>
      <w:r w:rsidR="00AF7AB8">
        <w:rPr>
          <w:sz w:val="21"/>
          <w:szCs w:val="21"/>
          <w:u w:val="single"/>
        </w:rPr>
        <w:t xml:space="preserve">, </w:t>
      </w:r>
      <w:r w:rsidR="00AF7AB8">
        <w:rPr>
          <w:sz w:val="21"/>
          <w:szCs w:val="21"/>
        </w:rPr>
        <w:t>знакомить с правилами проживания.</w:t>
      </w:r>
    </w:p>
    <w:p w14:paraId="770BA53C" w14:textId="77777777" w:rsidR="00E8769E" w:rsidRPr="00F12C49" w:rsidRDefault="00BB2056" w:rsidP="00E8769E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2.3.8</w:t>
      </w:r>
      <w:r w:rsidR="00E8769E" w:rsidRPr="00F12C49">
        <w:rPr>
          <w:sz w:val="21"/>
          <w:szCs w:val="21"/>
        </w:rPr>
        <w:t>. Довести до сведения клиентов о необходимости иметь при себе документы  удостоверяющие личность (паспорт гражданина РФ, свидетельство о рождении ребенка), санаторно-курортную карту уста</w:t>
      </w:r>
      <w:r w:rsidR="00E4200D" w:rsidRPr="00F12C49">
        <w:rPr>
          <w:sz w:val="21"/>
          <w:szCs w:val="21"/>
        </w:rPr>
        <w:t xml:space="preserve">новленного образца </w:t>
      </w:r>
      <w:r w:rsidR="00E8769E" w:rsidRPr="00F12C49">
        <w:rPr>
          <w:sz w:val="21"/>
          <w:szCs w:val="21"/>
        </w:rPr>
        <w:t xml:space="preserve"> и иные необходимые документы при заезде в санаторий. </w:t>
      </w:r>
      <w:r w:rsidR="00173270">
        <w:rPr>
          <w:sz w:val="21"/>
          <w:szCs w:val="21"/>
        </w:rPr>
        <w:t>Для иностранных граждан один</w:t>
      </w:r>
      <w:r w:rsidR="00CE522B">
        <w:rPr>
          <w:sz w:val="21"/>
          <w:szCs w:val="21"/>
        </w:rPr>
        <w:t xml:space="preserve"> из следующих документов (паспорт иностранного гражданина, удостоверение личности, миграционная карта, вид на жительство).</w:t>
      </w:r>
    </w:p>
    <w:p w14:paraId="14CEED0E" w14:textId="77777777" w:rsidR="00E8769E" w:rsidRPr="00F12C49" w:rsidRDefault="00173270" w:rsidP="00E8769E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2.3.9</w:t>
      </w:r>
      <w:r w:rsidR="00E8769E" w:rsidRPr="00F12C49">
        <w:rPr>
          <w:sz w:val="21"/>
          <w:szCs w:val="21"/>
        </w:rPr>
        <w:t xml:space="preserve">. Извещать Комитента о любых изменениях в своих реквизитах: организационно-правовой формы, юридического адреса, банковских реквизитов в течение 5 дней с момента регистрации, произведенных изменений. </w:t>
      </w:r>
    </w:p>
    <w:p w14:paraId="6168E81C" w14:textId="77777777" w:rsidR="00E8769E" w:rsidRPr="00F12C49" w:rsidRDefault="00173270" w:rsidP="00E8769E">
      <w:pPr>
        <w:autoSpaceDE w:val="0"/>
        <w:autoSpaceDN w:val="0"/>
        <w:adjustRightInd w:val="0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2.3.10</w:t>
      </w:r>
      <w:r w:rsidR="00E8769E" w:rsidRPr="00F12C49">
        <w:rPr>
          <w:sz w:val="21"/>
          <w:szCs w:val="21"/>
        </w:rPr>
        <w:t>. Возместить Комитенту причиненные убытки в полном объеме в случае не исполнения и/или не надлежащего исполнения обязательств по договору.</w:t>
      </w:r>
    </w:p>
    <w:p w14:paraId="109D5297" w14:textId="77777777" w:rsidR="00E8769E" w:rsidRPr="00F12C49" w:rsidRDefault="00E8769E" w:rsidP="00E8769E">
      <w:pPr>
        <w:autoSpaceDE w:val="0"/>
        <w:autoSpaceDN w:val="0"/>
        <w:adjustRightInd w:val="0"/>
        <w:ind w:left="720"/>
        <w:jc w:val="both"/>
        <w:rPr>
          <w:b/>
          <w:sz w:val="21"/>
          <w:szCs w:val="21"/>
        </w:rPr>
      </w:pPr>
      <w:r w:rsidRPr="00F12C49">
        <w:rPr>
          <w:b/>
          <w:sz w:val="21"/>
          <w:szCs w:val="21"/>
        </w:rPr>
        <w:t>2.4. Комиссионер имеет право:</w:t>
      </w:r>
    </w:p>
    <w:p w14:paraId="7E762B37" w14:textId="77777777" w:rsidR="00662B8C" w:rsidRPr="00F12C49" w:rsidRDefault="00662B8C" w:rsidP="00662B8C">
      <w:pPr>
        <w:tabs>
          <w:tab w:val="left" w:pos="720"/>
        </w:tabs>
        <w:autoSpaceDE w:val="0"/>
        <w:autoSpaceDN w:val="0"/>
        <w:adjustRightInd w:val="0"/>
        <w:jc w:val="both"/>
        <w:rPr>
          <w:sz w:val="21"/>
          <w:szCs w:val="21"/>
        </w:rPr>
      </w:pPr>
      <w:r w:rsidRPr="00F12C49">
        <w:rPr>
          <w:sz w:val="21"/>
          <w:szCs w:val="21"/>
        </w:rPr>
        <w:t xml:space="preserve">            </w:t>
      </w:r>
      <w:r w:rsidR="00E8769E" w:rsidRPr="00F12C49">
        <w:rPr>
          <w:sz w:val="21"/>
          <w:szCs w:val="21"/>
        </w:rPr>
        <w:t>2.4.1. </w:t>
      </w:r>
      <w:r w:rsidRPr="00F12C49">
        <w:rPr>
          <w:sz w:val="21"/>
          <w:szCs w:val="21"/>
        </w:rPr>
        <w:t>Запросить перечень предлагаемых санаторно-курортных и оздоровительных  услуг информацию о наличии и цене путевок (одного курса лечения или койко-места), а также иную информацию, необходимую для последующего оформления Заявки или Дополнительной (корректирующей) заявки на приобретение путевок.</w:t>
      </w:r>
    </w:p>
    <w:p w14:paraId="1664DE4F" w14:textId="77777777" w:rsidR="00F13E37" w:rsidRPr="00BC34C6" w:rsidRDefault="00F13E37" w:rsidP="00F13E37">
      <w:pPr>
        <w:pStyle w:val="31"/>
        <w:ind w:right="-11"/>
        <w:jc w:val="both"/>
        <w:rPr>
          <w:rFonts w:eastAsia="Times New Roman"/>
          <w:sz w:val="21"/>
          <w:szCs w:val="21"/>
          <w:lang w:eastAsia="ru-RU"/>
        </w:rPr>
      </w:pPr>
      <w:r>
        <w:rPr>
          <w:sz w:val="21"/>
          <w:szCs w:val="21"/>
        </w:rPr>
        <w:t xml:space="preserve">            </w:t>
      </w:r>
      <w:r w:rsidR="00662B8C" w:rsidRPr="00F12C49">
        <w:rPr>
          <w:sz w:val="21"/>
          <w:szCs w:val="21"/>
        </w:rPr>
        <w:t>2.4.2</w:t>
      </w:r>
      <w:r w:rsidR="00662B8C" w:rsidRPr="00BC34C6">
        <w:rPr>
          <w:rFonts w:eastAsia="Times New Roman"/>
          <w:sz w:val="21"/>
          <w:szCs w:val="21"/>
          <w:lang w:eastAsia="ru-RU"/>
        </w:rPr>
        <w:t xml:space="preserve">. </w:t>
      </w:r>
      <w:r w:rsidR="00E8769E" w:rsidRPr="00BC34C6">
        <w:rPr>
          <w:rFonts w:eastAsia="Times New Roman"/>
          <w:sz w:val="21"/>
          <w:szCs w:val="21"/>
          <w:lang w:eastAsia="ru-RU"/>
        </w:rPr>
        <w:t xml:space="preserve">Перенести </w:t>
      </w:r>
      <w:r w:rsidRPr="00BC34C6">
        <w:rPr>
          <w:rFonts w:eastAsia="Times New Roman"/>
          <w:sz w:val="21"/>
          <w:szCs w:val="21"/>
          <w:lang w:eastAsia="ru-RU"/>
        </w:rPr>
        <w:t>в и</w:t>
      </w:r>
      <w:r w:rsidR="00BC34C6" w:rsidRPr="00BC34C6">
        <w:rPr>
          <w:rFonts w:eastAsia="Times New Roman"/>
          <w:sz w:val="21"/>
          <w:szCs w:val="21"/>
          <w:lang w:eastAsia="ru-RU"/>
        </w:rPr>
        <w:t>сключительных случаях,</w:t>
      </w:r>
      <w:r w:rsidRPr="00BC34C6">
        <w:rPr>
          <w:rFonts w:eastAsia="Times New Roman"/>
          <w:sz w:val="21"/>
          <w:szCs w:val="21"/>
          <w:lang w:eastAsia="ru-RU"/>
        </w:rPr>
        <w:t xml:space="preserve"> дату заезда по оплаченным санаторно-курортным </w:t>
      </w:r>
      <w:r w:rsidR="00BC34C6" w:rsidRPr="00BC34C6">
        <w:rPr>
          <w:rFonts w:eastAsia="Times New Roman"/>
          <w:sz w:val="21"/>
          <w:szCs w:val="21"/>
          <w:lang w:eastAsia="ru-RU"/>
        </w:rPr>
        <w:t xml:space="preserve">путевкам лицам, не прибывшим </w:t>
      </w:r>
      <w:r w:rsidRPr="00BC34C6">
        <w:rPr>
          <w:rFonts w:eastAsia="Times New Roman"/>
          <w:sz w:val="21"/>
          <w:szCs w:val="21"/>
          <w:lang w:eastAsia="ru-RU"/>
        </w:rPr>
        <w:t xml:space="preserve"> по уважительным прич</w:t>
      </w:r>
      <w:r w:rsidR="00BC34C6" w:rsidRPr="00BC34C6">
        <w:rPr>
          <w:rFonts w:eastAsia="Times New Roman"/>
          <w:sz w:val="21"/>
          <w:szCs w:val="21"/>
          <w:lang w:eastAsia="ru-RU"/>
        </w:rPr>
        <w:t>инам (госпитализация</w:t>
      </w:r>
      <w:r w:rsidRPr="00BC34C6">
        <w:rPr>
          <w:rFonts w:eastAsia="Times New Roman"/>
          <w:sz w:val="21"/>
          <w:szCs w:val="21"/>
          <w:lang w:eastAsia="ru-RU"/>
        </w:rPr>
        <w:t xml:space="preserve">, смерть </w:t>
      </w:r>
      <w:r w:rsidR="00BC34C6" w:rsidRPr="00BC34C6">
        <w:rPr>
          <w:rFonts w:eastAsia="Times New Roman"/>
          <w:sz w:val="21"/>
          <w:szCs w:val="21"/>
          <w:lang w:eastAsia="ru-RU"/>
        </w:rPr>
        <w:t xml:space="preserve">или болезнь членов семьи и др., </w:t>
      </w:r>
      <w:r w:rsidRPr="00BC34C6">
        <w:rPr>
          <w:rFonts w:eastAsia="Times New Roman"/>
          <w:sz w:val="21"/>
          <w:szCs w:val="21"/>
          <w:lang w:eastAsia="ru-RU"/>
        </w:rPr>
        <w:t xml:space="preserve">подтвержденные документально) в сроки, согласованные с </w:t>
      </w:r>
      <w:r w:rsidR="00BC34C6" w:rsidRPr="00BC34C6">
        <w:rPr>
          <w:rFonts w:eastAsia="Times New Roman"/>
          <w:sz w:val="21"/>
          <w:szCs w:val="21"/>
          <w:lang w:eastAsia="ru-RU"/>
        </w:rPr>
        <w:t>Комитентом</w:t>
      </w:r>
      <w:r w:rsidRPr="00BC34C6">
        <w:rPr>
          <w:rFonts w:eastAsia="Times New Roman"/>
          <w:sz w:val="21"/>
          <w:szCs w:val="21"/>
          <w:lang w:eastAsia="ru-RU"/>
        </w:rPr>
        <w:t xml:space="preserve">, </w:t>
      </w:r>
      <w:r w:rsidR="00BC34C6" w:rsidRPr="00BC34C6">
        <w:rPr>
          <w:rFonts w:eastAsia="Times New Roman"/>
          <w:sz w:val="21"/>
          <w:szCs w:val="21"/>
          <w:lang w:eastAsia="ru-RU"/>
        </w:rPr>
        <w:t xml:space="preserve">при наличии свободных номеров </w:t>
      </w:r>
      <w:r w:rsidRPr="00BC34C6">
        <w:rPr>
          <w:rFonts w:eastAsia="Times New Roman"/>
          <w:sz w:val="21"/>
          <w:szCs w:val="21"/>
          <w:lang w:eastAsia="ru-RU"/>
        </w:rPr>
        <w:t>в период действия настоящего договора.</w:t>
      </w:r>
    </w:p>
    <w:p w14:paraId="36B143F5" w14:textId="77777777" w:rsidR="00E8769E" w:rsidRDefault="00E8769E" w:rsidP="0079188B">
      <w:pPr>
        <w:autoSpaceDE w:val="0"/>
        <w:autoSpaceDN w:val="0"/>
        <w:adjustRightInd w:val="0"/>
        <w:ind w:firstLine="720"/>
        <w:jc w:val="both"/>
        <w:rPr>
          <w:b/>
          <w:sz w:val="21"/>
          <w:szCs w:val="21"/>
        </w:rPr>
      </w:pPr>
      <w:r w:rsidRPr="00F12C49">
        <w:rPr>
          <w:b/>
          <w:sz w:val="21"/>
          <w:szCs w:val="21"/>
        </w:rPr>
        <w:t>2.5. Стороны обязуются:</w:t>
      </w:r>
    </w:p>
    <w:p w14:paraId="4988DDE1" w14:textId="77777777" w:rsidR="00176F8D" w:rsidRPr="00176F8D" w:rsidRDefault="00176F8D" w:rsidP="0079188B">
      <w:pPr>
        <w:autoSpaceDE w:val="0"/>
        <w:autoSpaceDN w:val="0"/>
        <w:adjustRightInd w:val="0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2.5.1. </w:t>
      </w:r>
      <w:r w:rsidRPr="00F12C49">
        <w:rPr>
          <w:sz w:val="21"/>
          <w:szCs w:val="21"/>
        </w:rPr>
        <w:t>Стороны о</w:t>
      </w:r>
      <w:r w:rsidR="00BF7450">
        <w:rPr>
          <w:sz w:val="21"/>
          <w:szCs w:val="21"/>
        </w:rPr>
        <w:t>бязуются ежеквартально подписывать</w:t>
      </w:r>
      <w:r w:rsidRPr="00F12C49">
        <w:rPr>
          <w:sz w:val="21"/>
          <w:szCs w:val="21"/>
        </w:rPr>
        <w:t xml:space="preserve"> акты сверок расчетов.</w:t>
      </w:r>
    </w:p>
    <w:p w14:paraId="22B4CC58" w14:textId="77777777" w:rsidR="00E8769E" w:rsidRPr="00F12C49" w:rsidRDefault="00176F8D" w:rsidP="0079188B">
      <w:pPr>
        <w:tabs>
          <w:tab w:val="left" w:pos="1440"/>
        </w:tabs>
        <w:autoSpaceDE w:val="0"/>
        <w:autoSpaceDN w:val="0"/>
        <w:adjustRightInd w:val="0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2.5.2</w:t>
      </w:r>
      <w:r w:rsidR="00E8769E" w:rsidRPr="00F12C49">
        <w:rPr>
          <w:sz w:val="21"/>
          <w:szCs w:val="21"/>
        </w:rPr>
        <w:t>. Не совершать каких-либо действий, наносящих ущерб другой стороне.</w:t>
      </w:r>
    </w:p>
    <w:p w14:paraId="0D100A03" w14:textId="77777777" w:rsidR="00E8769E" w:rsidRPr="00F12C49" w:rsidRDefault="00BF7450" w:rsidP="0079188B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ab/>
        <w:t>2.5.3</w:t>
      </w:r>
      <w:r w:rsidR="00176F8D">
        <w:rPr>
          <w:sz w:val="21"/>
          <w:szCs w:val="21"/>
        </w:rPr>
        <w:t>. Незамедлительно</w:t>
      </w:r>
      <w:r w:rsidR="00E8769E" w:rsidRPr="00F12C49">
        <w:rPr>
          <w:sz w:val="21"/>
          <w:szCs w:val="21"/>
        </w:rPr>
        <w:t xml:space="preserve"> сообщать другой Стороне обо всех возникших обстоятельствах, влияющих на выполнение условий настоящего договора.</w:t>
      </w:r>
    </w:p>
    <w:p w14:paraId="3B5CD7DA" w14:textId="77777777" w:rsidR="00E8769E" w:rsidRPr="00F12C49" w:rsidRDefault="00E8769E" w:rsidP="0079188B">
      <w:pPr>
        <w:autoSpaceDE w:val="0"/>
        <w:autoSpaceDN w:val="0"/>
        <w:adjustRightInd w:val="0"/>
        <w:ind w:firstLine="720"/>
        <w:jc w:val="center"/>
        <w:rPr>
          <w:b/>
          <w:sz w:val="21"/>
          <w:szCs w:val="21"/>
        </w:rPr>
      </w:pPr>
      <w:r w:rsidRPr="00F12C49">
        <w:rPr>
          <w:b/>
          <w:sz w:val="21"/>
          <w:szCs w:val="21"/>
        </w:rPr>
        <w:t>3. ПОРЯДОК РАСЧЕТОВ</w:t>
      </w:r>
    </w:p>
    <w:p w14:paraId="73D199F6" w14:textId="77777777" w:rsidR="00E8769E" w:rsidRPr="00F12C49" w:rsidRDefault="00E8769E" w:rsidP="0079188B">
      <w:pPr>
        <w:suppressAutoHyphens/>
        <w:ind w:firstLine="720"/>
        <w:jc w:val="both"/>
        <w:rPr>
          <w:sz w:val="21"/>
          <w:szCs w:val="21"/>
        </w:rPr>
      </w:pPr>
      <w:r w:rsidRPr="00F12C49">
        <w:rPr>
          <w:sz w:val="21"/>
          <w:szCs w:val="21"/>
        </w:rPr>
        <w:t>3.1</w:t>
      </w:r>
      <w:r w:rsidRPr="00BE3B7B">
        <w:rPr>
          <w:sz w:val="21"/>
          <w:szCs w:val="21"/>
        </w:rPr>
        <w:t>. Комитент</w:t>
      </w:r>
      <w:r w:rsidRPr="00F12C49">
        <w:rPr>
          <w:sz w:val="21"/>
          <w:szCs w:val="21"/>
        </w:rPr>
        <w:t xml:space="preserve"> выставляет </w:t>
      </w:r>
      <w:r w:rsidRPr="00D449DA">
        <w:rPr>
          <w:sz w:val="21"/>
          <w:szCs w:val="21"/>
        </w:rPr>
        <w:t>Комиссионеру</w:t>
      </w:r>
      <w:r w:rsidRPr="00F12C49">
        <w:rPr>
          <w:sz w:val="21"/>
          <w:szCs w:val="21"/>
        </w:rPr>
        <w:t xml:space="preserve"> счет на путевки по ценам согласно Приложению №2 за вычетом агентского вознагражде</w:t>
      </w:r>
      <w:r w:rsidR="00037325">
        <w:rPr>
          <w:sz w:val="21"/>
          <w:szCs w:val="21"/>
        </w:rPr>
        <w:t>ния в размере, указанном в п.3.3</w:t>
      </w:r>
      <w:r w:rsidRPr="00F12C49">
        <w:rPr>
          <w:sz w:val="21"/>
          <w:szCs w:val="21"/>
        </w:rPr>
        <w:t xml:space="preserve">.  </w:t>
      </w:r>
    </w:p>
    <w:p w14:paraId="6645F356" w14:textId="0DECB823" w:rsidR="000517F5" w:rsidRPr="007E15D9" w:rsidRDefault="00E8769E" w:rsidP="0079188B">
      <w:pPr>
        <w:tabs>
          <w:tab w:val="left" w:pos="1260"/>
        </w:tabs>
        <w:ind w:right="28" w:firstLine="720"/>
        <w:jc w:val="both"/>
        <w:rPr>
          <w:sz w:val="28"/>
          <w:szCs w:val="28"/>
        </w:rPr>
      </w:pPr>
      <w:r w:rsidRPr="007E15D9">
        <w:rPr>
          <w:sz w:val="21"/>
          <w:szCs w:val="21"/>
        </w:rPr>
        <w:t>3.2.</w:t>
      </w:r>
      <w:r w:rsidR="000517F5" w:rsidRPr="007E15D9">
        <w:rPr>
          <w:sz w:val="22"/>
          <w:szCs w:val="22"/>
        </w:rPr>
        <w:t xml:space="preserve"> </w:t>
      </w:r>
      <w:r w:rsidR="000517F5" w:rsidRPr="007E15D9">
        <w:rPr>
          <w:b/>
          <w:sz w:val="22"/>
          <w:szCs w:val="22"/>
        </w:rPr>
        <w:t>Комиссионер</w:t>
      </w:r>
      <w:r w:rsidR="000517F5" w:rsidRPr="007E15D9">
        <w:rPr>
          <w:sz w:val="22"/>
          <w:szCs w:val="22"/>
        </w:rPr>
        <w:t xml:space="preserve"> производит предварительную оплату в размере 100% от суммы, указанной в </w:t>
      </w:r>
      <w:r w:rsidR="000517F5" w:rsidRPr="007E15D9">
        <w:rPr>
          <w:sz w:val="22"/>
          <w:szCs w:val="22"/>
          <w:u w:val="single"/>
        </w:rPr>
        <w:t>Счете</w:t>
      </w:r>
      <w:r w:rsidR="000517F5" w:rsidRPr="007E15D9">
        <w:rPr>
          <w:sz w:val="22"/>
          <w:szCs w:val="22"/>
        </w:rPr>
        <w:t xml:space="preserve"> в течение 5 (пяти) банковских дней после получения требования на оплату, но не позднее 15 календарных дней до даты заезда</w:t>
      </w:r>
      <w:r w:rsidR="000517F5" w:rsidRPr="007E15D9">
        <w:rPr>
          <w:sz w:val="28"/>
          <w:szCs w:val="28"/>
        </w:rPr>
        <w:t xml:space="preserve"> </w:t>
      </w:r>
      <w:r w:rsidR="000517F5" w:rsidRPr="007E15D9">
        <w:rPr>
          <w:sz w:val="22"/>
          <w:szCs w:val="22"/>
        </w:rPr>
        <w:t xml:space="preserve">путём перечисления денежных средств на расчетный счёт </w:t>
      </w:r>
      <w:proofErr w:type="spellStart"/>
      <w:r w:rsidR="0079188B" w:rsidRPr="007E15D9">
        <w:rPr>
          <w:b/>
          <w:sz w:val="22"/>
          <w:szCs w:val="22"/>
        </w:rPr>
        <w:t>Кометента</w:t>
      </w:r>
      <w:proofErr w:type="spellEnd"/>
      <w:r w:rsidR="0079188B" w:rsidRPr="007E15D9">
        <w:rPr>
          <w:b/>
          <w:sz w:val="22"/>
          <w:szCs w:val="22"/>
        </w:rPr>
        <w:t>.</w:t>
      </w:r>
    </w:p>
    <w:p w14:paraId="40D32004" w14:textId="3D8768F9" w:rsidR="000517F5" w:rsidRPr="007E15D9" w:rsidRDefault="0079188B" w:rsidP="0079188B">
      <w:pPr>
        <w:ind w:firstLine="720"/>
        <w:jc w:val="both"/>
        <w:rPr>
          <w:sz w:val="21"/>
          <w:szCs w:val="21"/>
        </w:rPr>
      </w:pPr>
      <w:r w:rsidRPr="007E15D9">
        <w:rPr>
          <w:sz w:val="22"/>
          <w:szCs w:val="22"/>
        </w:rPr>
        <w:t xml:space="preserve">3.3. </w:t>
      </w:r>
      <w:r w:rsidR="000517F5" w:rsidRPr="007E15D9">
        <w:rPr>
          <w:sz w:val="22"/>
          <w:szCs w:val="22"/>
        </w:rPr>
        <w:t xml:space="preserve">При отсутствии оплаты </w:t>
      </w:r>
      <w:r w:rsidRPr="007E15D9">
        <w:rPr>
          <w:sz w:val="22"/>
          <w:szCs w:val="22"/>
        </w:rPr>
        <w:t>в порядке, предусмотренном п.3.2</w:t>
      </w:r>
      <w:r w:rsidR="000517F5" w:rsidRPr="007E15D9">
        <w:rPr>
          <w:sz w:val="22"/>
          <w:szCs w:val="22"/>
        </w:rPr>
        <w:t>, заявка аннулируется и брони снимаются вместе с аннуляцией выставленного к оплате счета. Забронированные номера выставляются в свободную продажу</w:t>
      </w:r>
    </w:p>
    <w:p w14:paraId="4B6E059B" w14:textId="22EF343F" w:rsidR="004E4049" w:rsidRPr="004E4049" w:rsidRDefault="0079188B" w:rsidP="0079188B">
      <w:pPr>
        <w:ind w:firstLine="567"/>
        <w:rPr>
          <w:sz w:val="21"/>
          <w:szCs w:val="21"/>
        </w:rPr>
      </w:pPr>
      <w:r>
        <w:rPr>
          <w:sz w:val="21"/>
          <w:szCs w:val="21"/>
        </w:rPr>
        <w:t xml:space="preserve">3.4. </w:t>
      </w:r>
      <w:r w:rsidR="004E4049" w:rsidRPr="004E4049">
        <w:rPr>
          <w:sz w:val="21"/>
          <w:szCs w:val="21"/>
        </w:rPr>
        <w:t>Обычный сезон в Санатории устанавливается с 11.01 по 30.04 и 01.11 по 31.12.</w:t>
      </w:r>
    </w:p>
    <w:p w14:paraId="0897D27F" w14:textId="77777777" w:rsidR="004E4049" w:rsidRDefault="004E4049" w:rsidP="0079188B">
      <w:pPr>
        <w:ind w:firstLine="567"/>
        <w:rPr>
          <w:sz w:val="21"/>
          <w:szCs w:val="21"/>
        </w:rPr>
      </w:pPr>
      <w:r w:rsidRPr="004E4049">
        <w:rPr>
          <w:sz w:val="21"/>
          <w:szCs w:val="21"/>
        </w:rPr>
        <w:t>Высокий сезон в Санатории устанавливается с 01.05 по 31.10 и 01.01 по 10.01.</w:t>
      </w:r>
      <w:r w:rsidR="008C7E63">
        <w:rPr>
          <w:sz w:val="21"/>
          <w:szCs w:val="21"/>
        </w:rPr>
        <w:t xml:space="preserve">          </w:t>
      </w:r>
    </w:p>
    <w:p w14:paraId="38DDDA0C" w14:textId="583AE589" w:rsidR="00E8769E" w:rsidRPr="00F12C49" w:rsidRDefault="0079188B" w:rsidP="0079188B">
      <w:pPr>
        <w:ind w:firstLine="567"/>
        <w:rPr>
          <w:sz w:val="21"/>
          <w:szCs w:val="21"/>
        </w:rPr>
      </w:pPr>
      <w:r>
        <w:rPr>
          <w:sz w:val="21"/>
          <w:szCs w:val="21"/>
        </w:rPr>
        <w:t>3.5</w:t>
      </w:r>
      <w:r w:rsidR="00E8769E" w:rsidRPr="00F12C49">
        <w:rPr>
          <w:sz w:val="21"/>
          <w:szCs w:val="21"/>
        </w:rPr>
        <w:t xml:space="preserve">. Вознаграждение </w:t>
      </w:r>
      <w:r w:rsidR="00E8769E" w:rsidRPr="00BE3B7B">
        <w:rPr>
          <w:sz w:val="21"/>
          <w:szCs w:val="21"/>
        </w:rPr>
        <w:t>Комиссионера</w:t>
      </w:r>
      <w:r w:rsidR="00E8769E" w:rsidRPr="00F12C49">
        <w:rPr>
          <w:sz w:val="21"/>
          <w:szCs w:val="21"/>
        </w:rPr>
        <w:t xml:space="preserve"> по настоящему договору определяется в размере:</w:t>
      </w:r>
    </w:p>
    <w:p w14:paraId="3202DE1E" w14:textId="3CE4CCC3" w:rsidR="00E8769E" w:rsidRPr="00F12C49" w:rsidRDefault="00E8769E" w:rsidP="0079188B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F12C49">
        <w:rPr>
          <w:sz w:val="21"/>
          <w:szCs w:val="21"/>
        </w:rPr>
        <w:tab/>
        <w:t xml:space="preserve">-  </w:t>
      </w:r>
      <w:r w:rsidR="00EB6E32">
        <w:rPr>
          <w:sz w:val="21"/>
          <w:szCs w:val="21"/>
        </w:rPr>
        <w:t>Обычный сезон</w:t>
      </w:r>
      <w:r w:rsidRPr="00F12C49">
        <w:rPr>
          <w:sz w:val="21"/>
          <w:szCs w:val="21"/>
        </w:rPr>
        <w:t xml:space="preserve"> </w:t>
      </w:r>
      <w:r w:rsidR="00EB6E32">
        <w:rPr>
          <w:sz w:val="21"/>
          <w:szCs w:val="21"/>
        </w:rPr>
        <w:t>-</w:t>
      </w:r>
      <w:r w:rsidRPr="00F12C49">
        <w:rPr>
          <w:sz w:val="21"/>
          <w:szCs w:val="21"/>
        </w:rPr>
        <w:t xml:space="preserve"> 10 %;           </w:t>
      </w:r>
    </w:p>
    <w:p w14:paraId="331003FC" w14:textId="0A93D297" w:rsidR="009E2EDD" w:rsidRDefault="00E8769E" w:rsidP="0079188B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F12C49">
        <w:rPr>
          <w:sz w:val="21"/>
          <w:szCs w:val="21"/>
        </w:rPr>
        <w:tab/>
        <w:t xml:space="preserve">-  </w:t>
      </w:r>
      <w:r w:rsidR="00EB6E32">
        <w:rPr>
          <w:sz w:val="21"/>
          <w:szCs w:val="21"/>
        </w:rPr>
        <w:t xml:space="preserve">Высокий сезон - </w:t>
      </w:r>
      <w:r w:rsidRPr="00F12C49">
        <w:rPr>
          <w:sz w:val="21"/>
          <w:szCs w:val="21"/>
        </w:rPr>
        <w:t xml:space="preserve"> 5 %;  </w:t>
      </w:r>
    </w:p>
    <w:p w14:paraId="0875A148" w14:textId="31849C7D" w:rsidR="00E8769E" w:rsidRPr="00F12C49" w:rsidRDefault="0079188B" w:rsidP="0079188B">
      <w:pPr>
        <w:ind w:firstLine="567"/>
        <w:jc w:val="both"/>
        <w:rPr>
          <w:rFonts w:ascii="Calibri" w:eastAsia="Calibri" w:hAnsi="Calibri"/>
        </w:rPr>
      </w:pPr>
      <w:r>
        <w:rPr>
          <w:sz w:val="21"/>
          <w:szCs w:val="21"/>
        </w:rPr>
        <w:t xml:space="preserve"> 3.6</w:t>
      </w:r>
      <w:r w:rsidR="009E2EDD" w:rsidRPr="00F12C49">
        <w:rPr>
          <w:sz w:val="21"/>
          <w:szCs w:val="21"/>
        </w:rPr>
        <w:t xml:space="preserve">. Расчеты между Сторонами осуществляются на основании счетов, а также отчетов </w:t>
      </w:r>
      <w:r w:rsidR="009E2EDD" w:rsidRPr="00D449DA">
        <w:rPr>
          <w:sz w:val="21"/>
          <w:szCs w:val="21"/>
        </w:rPr>
        <w:t>Комиссионера</w:t>
      </w:r>
      <w:r w:rsidR="009E2EDD" w:rsidRPr="00F12C49">
        <w:rPr>
          <w:sz w:val="21"/>
          <w:szCs w:val="21"/>
        </w:rPr>
        <w:t xml:space="preserve"> и иных  расчетно-платежных документов. </w:t>
      </w:r>
    </w:p>
    <w:p w14:paraId="23B90C9E" w14:textId="33E14B6F" w:rsidR="00E8769E" w:rsidRDefault="00173270" w:rsidP="0079188B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79188B">
        <w:rPr>
          <w:sz w:val="21"/>
          <w:szCs w:val="21"/>
        </w:rPr>
        <w:t>3.7</w:t>
      </w:r>
      <w:r w:rsidR="008C7E63">
        <w:rPr>
          <w:sz w:val="21"/>
          <w:szCs w:val="21"/>
        </w:rPr>
        <w:t xml:space="preserve">. </w:t>
      </w:r>
      <w:r w:rsidR="00E8769E" w:rsidRPr="00F12C49">
        <w:rPr>
          <w:sz w:val="21"/>
          <w:szCs w:val="21"/>
        </w:rPr>
        <w:t>При перечислении денежных средств в графе «Назначение платежа» обязательным являет</w:t>
      </w:r>
      <w:r w:rsidR="008C7E63">
        <w:rPr>
          <w:sz w:val="21"/>
          <w:szCs w:val="21"/>
        </w:rPr>
        <w:t>ся указание: «</w:t>
      </w:r>
      <w:r w:rsidR="00AF2658">
        <w:rPr>
          <w:sz w:val="21"/>
          <w:szCs w:val="21"/>
        </w:rPr>
        <w:t xml:space="preserve">Оплата </w:t>
      </w:r>
      <w:r w:rsidR="00AF2658" w:rsidRPr="00F12C49">
        <w:rPr>
          <w:sz w:val="21"/>
          <w:szCs w:val="21"/>
        </w:rPr>
        <w:t>за</w:t>
      </w:r>
      <w:r w:rsidR="008C7E63">
        <w:rPr>
          <w:sz w:val="21"/>
          <w:szCs w:val="21"/>
        </w:rPr>
        <w:t xml:space="preserve"> путевки» по счету </w:t>
      </w:r>
      <w:r w:rsidR="00E8769E" w:rsidRPr="00F12C49">
        <w:rPr>
          <w:sz w:val="21"/>
          <w:szCs w:val="21"/>
        </w:rPr>
        <w:t xml:space="preserve">№ _______ от _______20__г., </w:t>
      </w:r>
      <w:r w:rsidR="008C7E63">
        <w:rPr>
          <w:sz w:val="21"/>
          <w:szCs w:val="21"/>
        </w:rPr>
        <w:t>НДС не облагается.</w:t>
      </w:r>
    </w:p>
    <w:p w14:paraId="0D25CB7D" w14:textId="127D5543" w:rsidR="008C7E63" w:rsidRDefault="0079188B" w:rsidP="0079188B">
      <w:pPr>
        <w:tabs>
          <w:tab w:val="num" w:pos="720"/>
        </w:tabs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3.8</w:t>
      </w:r>
      <w:r w:rsidR="008C7E63" w:rsidRPr="00F12C49">
        <w:rPr>
          <w:sz w:val="21"/>
          <w:szCs w:val="21"/>
        </w:rPr>
        <w:t xml:space="preserve">. В платежных требованиях обязательным является указание номера и даты регистрации договора. </w:t>
      </w:r>
    </w:p>
    <w:p w14:paraId="7DFC35D3" w14:textId="41499430" w:rsidR="008C7E63" w:rsidRPr="00F12C49" w:rsidRDefault="008C7E63" w:rsidP="00C90BAB">
      <w:pPr>
        <w:pStyle w:val="a5"/>
        <w:spacing w:line="200" w:lineRule="atLeast"/>
        <w:ind w:firstLine="0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Pr="00F12C4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 </w:t>
      </w:r>
      <w:r w:rsidR="00C90BAB">
        <w:rPr>
          <w:sz w:val="21"/>
          <w:szCs w:val="21"/>
        </w:rPr>
        <w:t xml:space="preserve">    </w:t>
      </w:r>
      <w:r w:rsidR="0079188B">
        <w:rPr>
          <w:sz w:val="21"/>
          <w:szCs w:val="21"/>
        </w:rPr>
        <w:t>3.9</w:t>
      </w:r>
      <w:r>
        <w:rPr>
          <w:sz w:val="21"/>
          <w:szCs w:val="21"/>
        </w:rPr>
        <w:t xml:space="preserve">. </w:t>
      </w:r>
      <w:r w:rsidRPr="00F12C49">
        <w:rPr>
          <w:sz w:val="21"/>
          <w:szCs w:val="21"/>
        </w:rPr>
        <w:t xml:space="preserve"> Согласно ст. 317.1 ГК РФ стороны отказываются от начисления процен</w:t>
      </w:r>
      <w:r w:rsidR="00C90BAB">
        <w:rPr>
          <w:sz w:val="21"/>
          <w:szCs w:val="21"/>
        </w:rPr>
        <w:t>тов по денежным обязательствам.</w:t>
      </w:r>
    </w:p>
    <w:p w14:paraId="4FA9E16D" w14:textId="595EF4A6" w:rsidR="005B055C" w:rsidRPr="00D449DA" w:rsidRDefault="0079188B" w:rsidP="00E8769E">
      <w:pPr>
        <w:tabs>
          <w:tab w:val="num" w:pos="720"/>
        </w:tabs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3.10</w:t>
      </w:r>
      <w:r w:rsidR="005B055C" w:rsidRPr="00F12C49">
        <w:rPr>
          <w:sz w:val="21"/>
          <w:szCs w:val="21"/>
        </w:rPr>
        <w:t xml:space="preserve">. Моментом исполнения денежного обязательства считается момент поступления денежных средств на банковский счет </w:t>
      </w:r>
      <w:r w:rsidR="005B055C" w:rsidRPr="00D449DA">
        <w:rPr>
          <w:sz w:val="21"/>
          <w:szCs w:val="21"/>
        </w:rPr>
        <w:t>Комитента.</w:t>
      </w:r>
    </w:p>
    <w:p w14:paraId="433A0384" w14:textId="77777777" w:rsidR="00843A4B" w:rsidRPr="00F12C49" w:rsidRDefault="00E8769E" w:rsidP="00F434F6">
      <w:pPr>
        <w:pStyle w:val="a5"/>
        <w:spacing w:line="200" w:lineRule="atLeast"/>
        <w:jc w:val="center"/>
        <w:rPr>
          <w:b/>
          <w:sz w:val="21"/>
          <w:szCs w:val="21"/>
        </w:rPr>
      </w:pPr>
      <w:r w:rsidRPr="00F12C49">
        <w:rPr>
          <w:b/>
          <w:sz w:val="21"/>
          <w:szCs w:val="21"/>
        </w:rPr>
        <w:t>4. УСЛОВИЯ  ИЗМЕНЕНИЯ  И  АННУЛИРОВАНИЯ  ЗАЯВКИ.</w:t>
      </w:r>
    </w:p>
    <w:p w14:paraId="23A5AE87" w14:textId="77777777" w:rsidR="00E8769E" w:rsidRPr="00F12C49" w:rsidRDefault="00843A4B" w:rsidP="00843A4B">
      <w:pPr>
        <w:pStyle w:val="aa"/>
        <w:tabs>
          <w:tab w:val="left" w:pos="540"/>
          <w:tab w:val="left" w:pos="709"/>
        </w:tabs>
        <w:ind w:left="0" w:right="0"/>
        <w:rPr>
          <w:sz w:val="21"/>
          <w:szCs w:val="21"/>
        </w:rPr>
      </w:pPr>
      <w:r w:rsidRPr="00F12C49">
        <w:rPr>
          <w:sz w:val="21"/>
          <w:szCs w:val="21"/>
        </w:rPr>
        <w:t xml:space="preserve">           </w:t>
      </w:r>
      <w:r w:rsidR="00F434F6" w:rsidRPr="00F12C49">
        <w:rPr>
          <w:sz w:val="21"/>
          <w:szCs w:val="21"/>
        </w:rPr>
        <w:t xml:space="preserve"> 4.1</w:t>
      </w:r>
      <w:r w:rsidRPr="00F12C49">
        <w:rPr>
          <w:sz w:val="21"/>
          <w:szCs w:val="21"/>
        </w:rPr>
        <w:t xml:space="preserve">. Изменения в забронированную и подтвержденную </w:t>
      </w:r>
      <w:r w:rsidR="00AF2658" w:rsidRPr="00F12C49">
        <w:rPr>
          <w:sz w:val="21"/>
          <w:szCs w:val="21"/>
        </w:rPr>
        <w:t>заявку,</w:t>
      </w:r>
      <w:r w:rsidRPr="00F12C49">
        <w:rPr>
          <w:sz w:val="21"/>
          <w:szCs w:val="21"/>
        </w:rPr>
        <w:t xml:space="preserve"> а также Аннуляция </w:t>
      </w:r>
      <w:r w:rsidR="00AF2658" w:rsidRPr="00F12C49">
        <w:rPr>
          <w:sz w:val="21"/>
          <w:szCs w:val="21"/>
        </w:rPr>
        <w:t>заявки производится</w:t>
      </w:r>
      <w:r w:rsidRPr="00F12C49">
        <w:rPr>
          <w:sz w:val="21"/>
          <w:szCs w:val="21"/>
        </w:rPr>
        <w:t xml:space="preserve"> в письменной форме в адрес </w:t>
      </w:r>
      <w:r w:rsidRPr="00D449DA">
        <w:rPr>
          <w:sz w:val="21"/>
          <w:szCs w:val="21"/>
        </w:rPr>
        <w:t>Комитента</w:t>
      </w:r>
      <w:r w:rsidRPr="00F12C49">
        <w:rPr>
          <w:sz w:val="21"/>
          <w:szCs w:val="21"/>
        </w:rPr>
        <w:t xml:space="preserve">, с указанием Ф.И.О. покупателя путевки, срока заезда, по электронной почте или факсом. </w:t>
      </w:r>
    </w:p>
    <w:p w14:paraId="26254723" w14:textId="77777777" w:rsidR="00843A4B" w:rsidRPr="00F12C49" w:rsidRDefault="00E8769E" w:rsidP="00843A4B">
      <w:pPr>
        <w:ind w:firstLine="708"/>
        <w:jc w:val="both"/>
        <w:rPr>
          <w:sz w:val="21"/>
          <w:szCs w:val="21"/>
        </w:rPr>
      </w:pPr>
      <w:r w:rsidRPr="00F12C49">
        <w:rPr>
          <w:sz w:val="21"/>
          <w:szCs w:val="21"/>
        </w:rPr>
        <w:t xml:space="preserve">4.2. Если оплата по </w:t>
      </w:r>
      <w:r w:rsidR="000E2386" w:rsidRPr="00F12C49">
        <w:rPr>
          <w:sz w:val="21"/>
          <w:szCs w:val="21"/>
        </w:rPr>
        <w:t xml:space="preserve">выставленному </w:t>
      </w:r>
      <w:r w:rsidRPr="00F12C49">
        <w:rPr>
          <w:sz w:val="21"/>
          <w:szCs w:val="21"/>
        </w:rPr>
        <w:t>Счету</w:t>
      </w:r>
      <w:r w:rsidR="000E2386" w:rsidRPr="00F12C49">
        <w:rPr>
          <w:sz w:val="21"/>
          <w:szCs w:val="21"/>
        </w:rPr>
        <w:t xml:space="preserve"> </w:t>
      </w:r>
      <w:r w:rsidR="00C90BAB">
        <w:rPr>
          <w:sz w:val="21"/>
          <w:szCs w:val="21"/>
        </w:rPr>
        <w:t xml:space="preserve">согласно п.3.2 </w:t>
      </w:r>
      <w:r w:rsidRPr="00F12C49">
        <w:rPr>
          <w:sz w:val="21"/>
          <w:szCs w:val="21"/>
        </w:rPr>
        <w:t xml:space="preserve">не произведена, </w:t>
      </w:r>
      <w:r w:rsidR="000E2386" w:rsidRPr="00F12C49">
        <w:rPr>
          <w:sz w:val="21"/>
          <w:szCs w:val="21"/>
        </w:rPr>
        <w:t>заявка ан</w:t>
      </w:r>
      <w:r w:rsidR="00A77C86">
        <w:rPr>
          <w:sz w:val="21"/>
          <w:szCs w:val="21"/>
        </w:rPr>
        <w:t>н</w:t>
      </w:r>
      <w:r w:rsidR="000E2386" w:rsidRPr="00F12C49">
        <w:rPr>
          <w:sz w:val="21"/>
          <w:szCs w:val="21"/>
        </w:rPr>
        <w:t>улируется</w:t>
      </w:r>
      <w:r w:rsidRPr="00F12C49">
        <w:rPr>
          <w:sz w:val="21"/>
          <w:szCs w:val="21"/>
        </w:rPr>
        <w:t xml:space="preserve"> б</w:t>
      </w:r>
      <w:r w:rsidR="007363E9" w:rsidRPr="00F12C49">
        <w:rPr>
          <w:sz w:val="21"/>
          <w:szCs w:val="21"/>
        </w:rPr>
        <w:t>ез каких-либо штрафных санкций, путевка выставляется на свободную продажу.</w:t>
      </w:r>
      <w:r w:rsidRPr="00F12C49">
        <w:rPr>
          <w:sz w:val="21"/>
          <w:szCs w:val="21"/>
        </w:rPr>
        <w:t xml:space="preserve"> </w:t>
      </w:r>
    </w:p>
    <w:p w14:paraId="7F26D83C" w14:textId="77777777" w:rsidR="00C90BAB" w:rsidRDefault="00F434F6" w:rsidP="007C513F">
      <w:pPr>
        <w:ind w:firstLine="708"/>
        <w:jc w:val="both"/>
        <w:rPr>
          <w:sz w:val="21"/>
          <w:szCs w:val="21"/>
        </w:rPr>
      </w:pPr>
      <w:r w:rsidRPr="00F12C49">
        <w:rPr>
          <w:sz w:val="21"/>
          <w:szCs w:val="21"/>
        </w:rPr>
        <w:t>4.3</w:t>
      </w:r>
      <w:r w:rsidR="007363E9" w:rsidRPr="00F12C49">
        <w:rPr>
          <w:sz w:val="21"/>
          <w:szCs w:val="21"/>
        </w:rPr>
        <w:t>. После произведения 100% оплаты путевки (путевок) сроки заезда могут быть изменены на другие даты при наличии свободных номеров.</w:t>
      </w:r>
    </w:p>
    <w:p w14:paraId="104283CA" w14:textId="72E89D96" w:rsidR="00D95FEC" w:rsidRPr="00F12C49" w:rsidRDefault="00F434F6" w:rsidP="000E2386">
      <w:pPr>
        <w:jc w:val="both"/>
        <w:rPr>
          <w:sz w:val="21"/>
          <w:szCs w:val="21"/>
        </w:rPr>
      </w:pPr>
      <w:r w:rsidRPr="00F12C49">
        <w:rPr>
          <w:sz w:val="21"/>
          <w:szCs w:val="21"/>
        </w:rPr>
        <w:t xml:space="preserve">            4</w:t>
      </w:r>
      <w:r w:rsidR="00D95FEC" w:rsidRPr="00F12C49">
        <w:rPr>
          <w:sz w:val="21"/>
          <w:szCs w:val="21"/>
        </w:rPr>
        <w:t>.</w:t>
      </w:r>
      <w:r w:rsidR="00E92626">
        <w:rPr>
          <w:sz w:val="21"/>
          <w:szCs w:val="21"/>
        </w:rPr>
        <w:t>4</w:t>
      </w:r>
      <w:r w:rsidR="00D95FEC" w:rsidRPr="00F12C49">
        <w:rPr>
          <w:sz w:val="21"/>
          <w:szCs w:val="21"/>
        </w:rPr>
        <w:t xml:space="preserve">. </w:t>
      </w:r>
      <w:r w:rsidR="000C0D22" w:rsidRPr="00F12C49">
        <w:rPr>
          <w:sz w:val="21"/>
          <w:szCs w:val="21"/>
        </w:rPr>
        <w:t xml:space="preserve">В случае отказа </w:t>
      </w:r>
      <w:r w:rsidR="00363CD3">
        <w:rPr>
          <w:sz w:val="21"/>
          <w:szCs w:val="21"/>
        </w:rPr>
        <w:t>без уважительных причин (семейные обстоятельства, болезнь, смерть близких родственников)</w:t>
      </w:r>
      <w:r w:rsidR="00D95FEC" w:rsidRPr="00F12C49">
        <w:rPr>
          <w:sz w:val="21"/>
          <w:szCs w:val="21"/>
        </w:rPr>
        <w:t xml:space="preserve"> стоимость путевки возвращается с удержанием в размере 15% в обычный сезон, и 30% в высокий сезон.</w:t>
      </w:r>
    </w:p>
    <w:p w14:paraId="62C697F3" w14:textId="77777777" w:rsidR="00D95FEC" w:rsidRPr="00F12C49" w:rsidRDefault="00F434F6" w:rsidP="000E2386">
      <w:pPr>
        <w:jc w:val="both"/>
        <w:rPr>
          <w:sz w:val="21"/>
          <w:szCs w:val="21"/>
        </w:rPr>
      </w:pPr>
      <w:r w:rsidRPr="00F12C49">
        <w:rPr>
          <w:sz w:val="21"/>
          <w:szCs w:val="21"/>
        </w:rPr>
        <w:lastRenderedPageBreak/>
        <w:t xml:space="preserve">            4</w:t>
      </w:r>
      <w:r w:rsidR="00D449DA">
        <w:rPr>
          <w:sz w:val="21"/>
          <w:szCs w:val="21"/>
        </w:rPr>
        <w:t>.</w:t>
      </w:r>
      <w:r w:rsidR="00E92626">
        <w:rPr>
          <w:sz w:val="21"/>
          <w:szCs w:val="21"/>
        </w:rPr>
        <w:t>5</w:t>
      </w:r>
      <w:r w:rsidR="00D449DA">
        <w:rPr>
          <w:sz w:val="21"/>
          <w:szCs w:val="21"/>
        </w:rPr>
        <w:t>. В случае отказа в</w:t>
      </w:r>
      <w:r w:rsidR="00D95FEC" w:rsidRPr="00F12C49">
        <w:rPr>
          <w:sz w:val="21"/>
          <w:szCs w:val="21"/>
        </w:rPr>
        <w:t xml:space="preserve"> день заезда стоимость первых суток не возвращается, а от оставшейся суммы стоимости путевки производится удержание в размере 15% в обычный сезон, и 30% в высокий сезон.</w:t>
      </w:r>
    </w:p>
    <w:p w14:paraId="77C02EA0" w14:textId="77777777" w:rsidR="000E2386" w:rsidRPr="00F12C49" w:rsidRDefault="00F434F6" w:rsidP="00FE66E2">
      <w:pPr>
        <w:pStyle w:val="21"/>
        <w:spacing w:before="0" w:beforeAutospacing="0" w:after="0" w:afterAutospacing="0"/>
        <w:ind w:firstLine="720"/>
        <w:jc w:val="both"/>
        <w:textAlignment w:val="baseline"/>
        <w:rPr>
          <w:sz w:val="21"/>
          <w:szCs w:val="21"/>
        </w:rPr>
      </w:pPr>
      <w:r w:rsidRPr="00F12C49">
        <w:rPr>
          <w:sz w:val="21"/>
          <w:szCs w:val="21"/>
        </w:rPr>
        <w:t>4</w:t>
      </w:r>
      <w:r w:rsidR="000E2386" w:rsidRPr="00F12C49">
        <w:rPr>
          <w:sz w:val="21"/>
          <w:szCs w:val="21"/>
        </w:rPr>
        <w:t>.</w:t>
      </w:r>
      <w:r w:rsidR="00E92626">
        <w:rPr>
          <w:sz w:val="21"/>
          <w:szCs w:val="21"/>
        </w:rPr>
        <w:t>6</w:t>
      </w:r>
      <w:r w:rsidR="000E2386" w:rsidRPr="00F12C49">
        <w:rPr>
          <w:sz w:val="21"/>
          <w:szCs w:val="21"/>
        </w:rPr>
        <w:t xml:space="preserve">. В случае досрочного выезда по </w:t>
      </w:r>
      <w:r w:rsidR="00FE66E2">
        <w:rPr>
          <w:sz w:val="21"/>
          <w:szCs w:val="21"/>
        </w:rPr>
        <w:t xml:space="preserve">уважительной причине, </w:t>
      </w:r>
      <w:r w:rsidR="000E2386" w:rsidRPr="00F12C49">
        <w:rPr>
          <w:sz w:val="21"/>
          <w:szCs w:val="21"/>
        </w:rPr>
        <w:t xml:space="preserve">денежные средства возвращаются с удержанием фактических расходов </w:t>
      </w:r>
      <w:r w:rsidR="000E2386" w:rsidRPr="00D449DA">
        <w:rPr>
          <w:sz w:val="21"/>
          <w:szCs w:val="21"/>
        </w:rPr>
        <w:t>Комитента</w:t>
      </w:r>
      <w:r w:rsidR="000E2386" w:rsidRPr="00F12C49">
        <w:rPr>
          <w:sz w:val="21"/>
          <w:szCs w:val="21"/>
        </w:rPr>
        <w:t xml:space="preserve"> за фактически оказанные услуги пр</w:t>
      </w:r>
      <w:r w:rsidR="00FE66E2">
        <w:rPr>
          <w:sz w:val="21"/>
          <w:szCs w:val="21"/>
        </w:rPr>
        <w:t>и наличии письменного заявления</w:t>
      </w:r>
      <w:r w:rsidR="000E2386" w:rsidRPr="00F12C49">
        <w:rPr>
          <w:sz w:val="21"/>
          <w:szCs w:val="21"/>
        </w:rPr>
        <w:t xml:space="preserve">. </w:t>
      </w:r>
    </w:p>
    <w:p w14:paraId="22C998CD" w14:textId="77777777" w:rsidR="00173270" w:rsidRDefault="00173270" w:rsidP="00E8769E">
      <w:pPr>
        <w:pStyle w:val="a5"/>
        <w:spacing w:line="240" w:lineRule="auto"/>
        <w:jc w:val="center"/>
        <w:rPr>
          <w:b/>
          <w:sz w:val="21"/>
          <w:szCs w:val="21"/>
        </w:rPr>
      </w:pPr>
    </w:p>
    <w:p w14:paraId="2AF7C0DF" w14:textId="77777777" w:rsidR="00E8769E" w:rsidRPr="00F12C49" w:rsidRDefault="00E8769E" w:rsidP="00E8769E">
      <w:pPr>
        <w:pStyle w:val="a5"/>
        <w:spacing w:line="240" w:lineRule="auto"/>
        <w:jc w:val="center"/>
        <w:rPr>
          <w:b/>
          <w:sz w:val="21"/>
          <w:szCs w:val="21"/>
        </w:rPr>
      </w:pPr>
      <w:r w:rsidRPr="00F12C49">
        <w:rPr>
          <w:b/>
          <w:sz w:val="21"/>
          <w:szCs w:val="21"/>
        </w:rPr>
        <w:t>5. ОТВЕТСТВЕННОСТЬ СТОРОН</w:t>
      </w:r>
    </w:p>
    <w:p w14:paraId="7DAF0107" w14:textId="77777777" w:rsidR="00E8769E" w:rsidRPr="00F12C49" w:rsidRDefault="00E8769E" w:rsidP="00E8769E">
      <w:pPr>
        <w:pStyle w:val="a5"/>
        <w:spacing w:before="19" w:line="240" w:lineRule="auto"/>
        <w:ind w:firstLine="708"/>
        <w:rPr>
          <w:sz w:val="21"/>
          <w:szCs w:val="21"/>
        </w:rPr>
      </w:pPr>
      <w:r w:rsidRPr="00F12C49">
        <w:rPr>
          <w:sz w:val="21"/>
          <w:szCs w:val="21"/>
        </w:rPr>
        <w:t>5.1. За неисполнение или ненадлежащее выполнение условий договора Стороны несут ответственность в рамках действующего законодательства РФ.</w:t>
      </w:r>
    </w:p>
    <w:p w14:paraId="3DC75777" w14:textId="77777777" w:rsidR="00FE66E2" w:rsidRPr="00D449DA" w:rsidRDefault="00E8769E" w:rsidP="00D449DA">
      <w:pPr>
        <w:pStyle w:val="a5"/>
        <w:spacing w:before="19" w:line="240" w:lineRule="auto"/>
        <w:ind w:firstLine="708"/>
        <w:rPr>
          <w:sz w:val="21"/>
          <w:szCs w:val="21"/>
        </w:rPr>
      </w:pPr>
      <w:r w:rsidRPr="00F12C49">
        <w:rPr>
          <w:sz w:val="21"/>
          <w:szCs w:val="21"/>
        </w:rPr>
        <w:t>5.2</w:t>
      </w:r>
      <w:r w:rsidRPr="00D449DA">
        <w:rPr>
          <w:sz w:val="21"/>
          <w:szCs w:val="21"/>
        </w:rPr>
        <w:t>. Комиссионер</w:t>
      </w:r>
      <w:r w:rsidRPr="00F12C49">
        <w:rPr>
          <w:sz w:val="21"/>
          <w:szCs w:val="21"/>
        </w:rPr>
        <w:t xml:space="preserve"> несет ответственность за правильность оформления и составления платежно-расчетных документов.</w:t>
      </w:r>
    </w:p>
    <w:p w14:paraId="237335B1" w14:textId="77777777" w:rsidR="00E8769E" w:rsidRPr="00F12C49" w:rsidRDefault="00E8769E" w:rsidP="00E8769E">
      <w:pPr>
        <w:pStyle w:val="a3"/>
        <w:ind w:left="284" w:right="142" w:firstLine="567"/>
        <w:jc w:val="center"/>
        <w:rPr>
          <w:b/>
          <w:sz w:val="21"/>
          <w:szCs w:val="21"/>
        </w:rPr>
      </w:pPr>
      <w:r w:rsidRPr="00F12C49">
        <w:rPr>
          <w:b/>
          <w:sz w:val="21"/>
          <w:szCs w:val="21"/>
        </w:rPr>
        <w:t>6. ПОРЯДОК ЗАКЛЮЧЕНИЯ</w:t>
      </w:r>
      <w:r w:rsidR="005A3EE8">
        <w:rPr>
          <w:b/>
          <w:sz w:val="21"/>
          <w:szCs w:val="21"/>
        </w:rPr>
        <w:t>, РАСТОРЖЕНИЯ</w:t>
      </w:r>
      <w:r w:rsidRPr="00F12C49">
        <w:rPr>
          <w:b/>
          <w:sz w:val="21"/>
          <w:szCs w:val="21"/>
        </w:rPr>
        <w:t xml:space="preserve"> И ДЕЙСТВИЯ ДОГОВОРА</w:t>
      </w:r>
    </w:p>
    <w:p w14:paraId="15DF8964" w14:textId="2A11EBF7" w:rsidR="00AF7AB8" w:rsidRDefault="00E8769E" w:rsidP="00E8769E">
      <w:pPr>
        <w:pStyle w:val="a3"/>
        <w:ind w:right="142" w:firstLine="567"/>
        <w:rPr>
          <w:sz w:val="21"/>
          <w:szCs w:val="21"/>
        </w:rPr>
      </w:pPr>
      <w:r w:rsidRPr="00F12C49">
        <w:rPr>
          <w:sz w:val="21"/>
          <w:szCs w:val="21"/>
        </w:rPr>
        <w:t>6.1. Настоящий Договор вступает в силу с м</w:t>
      </w:r>
      <w:r w:rsidR="00F434F6" w:rsidRPr="00F12C49">
        <w:rPr>
          <w:sz w:val="21"/>
          <w:szCs w:val="21"/>
        </w:rPr>
        <w:t>омента подписания и действует до</w:t>
      </w:r>
      <w:r w:rsidRPr="00F12C49">
        <w:rPr>
          <w:sz w:val="21"/>
          <w:szCs w:val="21"/>
        </w:rPr>
        <w:t xml:space="preserve"> «31» </w:t>
      </w:r>
      <w:r w:rsidR="00F434F6" w:rsidRPr="00F12C49">
        <w:rPr>
          <w:sz w:val="21"/>
          <w:szCs w:val="21"/>
        </w:rPr>
        <w:t>декабря 20</w:t>
      </w:r>
      <w:r w:rsidR="002220AC">
        <w:rPr>
          <w:sz w:val="21"/>
          <w:szCs w:val="21"/>
        </w:rPr>
        <w:t>22</w:t>
      </w:r>
      <w:r w:rsidRPr="00F12C49">
        <w:rPr>
          <w:sz w:val="21"/>
          <w:szCs w:val="21"/>
        </w:rPr>
        <w:t xml:space="preserve"> г. </w:t>
      </w:r>
    </w:p>
    <w:p w14:paraId="3BA67CBF" w14:textId="77777777" w:rsidR="00E8769E" w:rsidRPr="00F12C49" w:rsidRDefault="00E8769E" w:rsidP="00E8769E">
      <w:pPr>
        <w:pStyle w:val="a3"/>
        <w:ind w:right="142" w:firstLine="567"/>
        <w:rPr>
          <w:sz w:val="21"/>
          <w:szCs w:val="21"/>
        </w:rPr>
      </w:pPr>
      <w:r w:rsidRPr="00F12C49">
        <w:rPr>
          <w:sz w:val="21"/>
          <w:szCs w:val="21"/>
        </w:rPr>
        <w:t xml:space="preserve">6.2. Если ни одна из сторон за месяц до истечения срока действия настоящего договора не сделает письменное заявление о своем желании расторгнуть или изменить его условия, то договор продлевается на следующий год. Количество пролонгаций настоящего Договора не ограниченно. </w:t>
      </w:r>
    </w:p>
    <w:p w14:paraId="7D0C86CC" w14:textId="77777777" w:rsidR="00E8769E" w:rsidRPr="00D449DA" w:rsidRDefault="00E8769E" w:rsidP="00E8769E">
      <w:pPr>
        <w:pStyle w:val="a3"/>
        <w:ind w:right="142" w:firstLine="567"/>
        <w:rPr>
          <w:sz w:val="21"/>
          <w:szCs w:val="21"/>
        </w:rPr>
      </w:pPr>
      <w:r w:rsidRPr="00F12C49">
        <w:rPr>
          <w:sz w:val="21"/>
          <w:szCs w:val="21"/>
        </w:rPr>
        <w:t xml:space="preserve">6.3. </w:t>
      </w:r>
      <w:r w:rsidRPr="00D449DA">
        <w:rPr>
          <w:sz w:val="21"/>
          <w:szCs w:val="21"/>
        </w:rPr>
        <w:t xml:space="preserve">Комиссионер </w:t>
      </w:r>
      <w:r w:rsidRPr="00F12C49">
        <w:rPr>
          <w:sz w:val="21"/>
          <w:szCs w:val="21"/>
        </w:rPr>
        <w:t xml:space="preserve">обязан до момента подписания Договора предоставить ответственному за исполнение Договора со стороны Комитента надлежаще заверенные копии документов: свидетельство о регистрации в налоговом органе (ИНН/КПП), свидетельство о регистрации юридического лица, устав юридического лица, решение учредителей(-я) о назначении директора, приказ о назначении директора, приказ о приеме главного бухгалтера, документы подтверждающие полномочия лиц, действующих от имени </w:t>
      </w:r>
      <w:r w:rsidRPr="00D449DA">
        <w:rPr>
          <w:sz w:val="21"/>
          <w:szCs w:val="21"/>
        </w:rPr>
        <w:t>Комиссионера.</w:t>
      </w:r>
    </w:p>
    <w:p w14:paraId="649C3106" w14:textId="77777777" w:rsidR="00E8769E" w:rsidRPr="00F12C49" w:rsidRDefault="00E8769E" w:rsidP="00E8769E">
      <w:pPr>
        <w:pStyle w:val="1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1"/>
          <w:szCs w:val="21"/>
        </w:rPr>
      </w:pPr>
      <w:r w:rsidRPr="00F12C49">
        <w:rPr>
          <w:rFonts w:ascii="Times New Roman" w:hAnsi="Times New Roman"/>
          <w:sz w:val="21"/>
          <w:szCs w:val="21"/>
        </w:rPr>
        <w:t xml:space="preserve">6.4. Прекращение настоящего  Договора не освобождает Стороны от исполнения </w:t>
      </w:r>
      <w:r w:rsidR="005A3EE8">
        <w:rPr>
          <w:rFonts w:ascii="Times New Roman" w:hAnsi="Times New Roman"/>
          <w:sz w:val="21"/>
          <w:szCs w:val="21"/>
        </w:rPr>
        <w:t xml:space="preserve">обязательств, </w:t>
      </w:r>
      <w:r w:rsidRPr="00F12C49">
        <w:rPr>
          <w:rFonts w:ascii="Times New Roman" w:hAnsi="Times New Roman"/>
          <w:sz w:val="21"/>
          <w:szCs w:val="21"/>
        </w:rPr>
        <w:t>которые не были исполнены на момент прекращения,  а также от ответственности за нарушение обязательств, в части финансовых обязательств до полного их исполнения.</w:t>
      </w:r>
    </w:p>
    <w:p w14:paraId="5711A931" w14:textId="77777777" w:rsidR="00E8769E" w:rsidRPr="00F12C49" w:rsidRDefault="00E8769E" w:rsidP="00E8769E">
      <w:pPr>
        <w:pStyle w:val="1"/>
        <w:widowControl/>
        <w:ind w:firstLine="567"/>
        <w:jc w:val="both"/>
        <w:rPr>
          <w:rStyle w:val="Normal"/>
          <w:rFonts w:ascii="Times New Roman" w:hAnsi="Times New Roman"/>
          <w:sz w:val="21"/>
          <w:szCs w:val="21"/>
        </w:rPr>
      </w:pPr>
      <w:r w:rsidRPr="00F12C49">
        <w:rPr>
          <w:rFonts w:ascii="Times New Roman" w:hAnsi="Times New Roman"/>
          <w:sz w:val="21"/>
          <w:szCs w:val="21"/>
        </w:rPr>
        <w:t>6.5.</w:t>
      </w:r>
      <w:r w:rsidRPr="00F12C49">
        <w:rPr>
          <w:rStyle w:val="Normal"/>
          <w:rFonts w:ascii="Times New Roman" w:hAnsi="Times New Roman"/>
          <w:sz w:val="21"/>
          <w:szCs w:val="21"/>
        </w:rPr>
        <w:t xml:space="preserve"> Факсимильные копии настоящего Договора и изменения к нему имеют полную юридическую силу, и приравнивается к оригинальным документам до момента получения сторонами оригинальных экземпляров.</w:t>
      </w:r>
    </w:p>
    <w:p w14:paraId="5B9499DC" w14:textId="77777777" w:rsidR="00E8769E" w:rsidRPr="00F12C49" w:rsidRDefault="00E8769E" w:rsidP="00E8769E">
      <w:pPr>
        <w:pStyle w:val="a3"/>
        <w:ind w:right="142" w:firstLine="567"/>
        <w:rPr>
          <w:rStyle w:val="FontStyle18"/>
          <w:b w:val="0"/>
          <w:bCs w:val="0"/>
          <w:color w:val="auto"/>
          <w:sz w:val="21"/>
          <w:szCs w:val="21"/>
        </w:rPr>
      </w:pPr>
      <w:r w:rsidRPr="00F12C49">
        <w:rPr>
          <w:sz w:val="21"/>
          <w:szCs w:val="21"/>
        </w:rPr>
        <w:t>6.6.</w:t>
      </w:r>
      <w:r w:rsidR="00D449DA">
        <w:rPr>
          <w:sz w:val="21"/>
          <w:szCs w:val="21"/>
        </w:rPr>
        <w:t xml:space="preserve"> </w:t>
      </w:r>
      <w:r w:rsidRPr="00F12C49">
        <w:rPr>
          <w:sz w:val="21"/>
          <w:szCs w:val="21"/>
        </w:rPr>
        <w:t>Договор  считается  расторгнутым  после  полного  взаиморасчета Сторон.</w:t>
      </w:r>
    </w:p>
    <w:p w14:paraId="6EDF7DB0" w14:textId="39CCBD6F" w:rsidR="00E8769E" w:rsidRPr="00F12C49" w:rsidRDefault="0050214B" w:rsidP="00E8769E">
      <w:pPr>
        <w:pStyle w:val="Style5"/>
        <w:widowControl/>
        <w:jc w:val="center"/>
        <w:rPr>
          <w:rStyle w:val="FontStyle18"/>
          <w:color w:val="auto"/>
          <w:sz w:val="21"/>
          <w:szCs w:val="21"/>
        </w:rPr>
      </w:pPr>
      <w:r>
        <w:rPr>
          <w:rStyle w:val="FontStyle18"/>
          <w:color w:val="auto"/>
          <w:sz w:val="21"/>
          <w:szCs w:val="21"/>
        </w:rPr>
        <w:t>7. КОНФИДЕН</w:t>
      </w:r>
      <w:r w:rsidR="00E8769E" w:rsidRPr="00F12C49">
        <w:rPr>
          <w:rStyle w:val="FontStyle18"/>
          <w:color w:val="auto"/>
          <w:sz w:val="21"/>
          <w:szCs w:val="21"/>
        </w:rPr>
        <w:t>ЦИАЛЬНОСТЬ</w:t>
      </w:r>
    </w:p>
    <w:p w14:paraId="0EE5B0F1" w14:textId="77777777" w:rsidR="002C4ADE" w:rsidRPr="00F12C49" w:rsidRDefault="00E8769E" w:rsidP="00E8769E">
      <w:pPr>
        <w:pStyle w:val="Style4"/>
        <w:widowControl/>
        <w:ind w:firstLine="567"/>
        <w:jc w:val="both"/>
        <w:rPr>
          <w:rStyle w:val="FontStyle19"/>
          <w:color w:val="auto"/>
          <w:sz w:val="21"/>
          <w:szCs w:val="21"/>
        </w:rPr>
      </w:pPr>
      <w:r w:rsidRPr="00F12C49">
        <w:rPr>
          <w:rStyle w:val="FontStyle19"/>
          <w:color w:val="auto"/>
          <w:sz w:val="21"/>
          <w:szCs w:val="21"/>
        </w:rPr>
        <w:t>7.1. Стороны настоящим подтверждают, что существенная часть информации, которой они обмениваются в рамках подготовки, а также после заключения настоящего Договора, носит конфиденциальный характер, являясь ценной для Сторон и не подлежащей разглашению</w:t>
      </w:r>
      <w:r w:rsidR="002C4ADE" w:rsidRPr="00F12C49">
        <w:rPr>
          <w:rStyle w:val="FontStyle19"/>
          <w:color w:val="auto"/>
          <w:sz w:val="21"/>
          <w:szCs w:val="21"/>
        </w:rPr>
        <w:t>.</w:t>
      </w:r>
    </w:p>
    <w:p w14:paraId="1CC1C586" w14:textId="77777777" w:rsidR="00E8769E" w:rsidRPr="00F12C49" w:rsidRDefault="00E8769E" w:rsidP="00E8769E">
      <w:pPr>
        <w:pStyle w:val="Style4"/>
        <w:widowControl/>
        <w:ind w:firstLine="567"/>
        <w:jc w:val="both"/>
        <w:rPr>
          <w:rStyle w:val="FontStyle19"/>
          <w:color w:val="auto"/>
          <w:sz w:val="21"/>
          <w:szCs w:val="21"/>
        </w:rPr>
      </w:pPr>
      <w:r w:rsidRPr="00F12C49">
        <w:rPr>
          <w:rStyle w:val="FontStyle19"/>
          <w:color w:val="auto"/>
          <w:sz w:val="21"/>
          <w:szCs w:val="21"/>
        </w:rPr>
        <w:t>7.2. Информация такого рода не может быть разглашена какой-либо из Сторон каким бы то ни было другим лицам или организациям без предварительною письменного согласия другой Стороны в течение срока действия настоящего Договора, а также в течение 5 лет после его прекращения по любой причине.</w:t>
      </w:r>
    </w:p>
    <w:p w14:paraId="50C37374" w14:textId="77777777" w:rsidR="00E8769E" w:rsidRDefault="00E8769E" w:rsidP="00E8769E">
      <w:pPr>
        <w:pStyle w:val="Style4"/>
        <w:widowControl/>
        <w:ind w:firstLine="567"/>
        <w:jc w:val="both"/>
        <w:rPr>
          <w:rStyle w:val="FontStyle19"/>
          <w:color w:val="auto"/>
          <w:sz w:val="21"/>
          <w:szCs w:val="21"/>
        </w:rPr>
      </w:pPr>
      <w:r w:rsidRPr="00F12C49">
        <w:rPr>
          <w:rStyle w:val="FontStyle19"/>
          <w:color w:val="auto"/>
          <w:sz w:val="21"/>
          <w:szCs w:val="21"/>
        </w:rPr>
        <w:t>7.3. Каждая Сторона обязана принимать все разумные меры, необходимые и целесообразные для предотвращения несанкционированного раскрытия конфиденциальной информации. При этом принимаемые меры должны быть не менее существенны, чем те, которые Сторона принимает для сохранения своей собственной информации подобного рода.</w:t>
      </w:r>
    </w:p>
    <w:p w14:paraId="753117CF" w14:textId="77777777" w:rsidR="00B43825" w:rsidRPr="00F12C49" w:rsidRDefault="00B43825" w:rsidP="00E8769E">
      <w:pPr>
        <w:pStyle w:val="Style4"/>
        <w:widowControl/>
        <w:ind w:firstLine="567"/>
        <w:jc w:val="both"/>
        <w:rPr>
          <w:sz w:val="21"/>
          <w:szCs w:val="21"/>
        </w:rPr>
      </w:pPr>
    </w:p>
    <w:p w14:paraId="776B44E6" w14:textId="77777777" w:rsidR="00E8769E" w:rsidRPr="00F12C49" w:rsidRDefault="00E8769E" w:rsidP="00E8769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1"/>
          <w:szCs w:val="21"/>
        </w:rPr>
      </w:pPr>
      <w:r w:rsidRPr="00F12C49">
        <w:rPr>
          <w:rFonts w:ascii="Times New Roman" w:hAnsi="Times New Roman" w:cs="Times New Roman"/>
          <w:b/>
          <w:sz w:val="21"/>
          <w:szCs w:val="21"/>
        </w:rPr>
        <w:t>8. ФОРС-МАЖОР</w:t>
      </w:r>
    </w:p>
    <w:p w14:paraId="693F308D" w14:textId="77777777" w:rsidR="002C4ADE" w:rsidRPr="00F12C49" w:rsidRDefault="00E8769E" w:rsidP="00E8769E">
      <w:pPr>
        <w:pStyle w:val="1"/>
        <w:widowControl/>
        <w:tabs>
          <w:tab w:val="left" w:pos="1134"/>
        </w:tabs>
        <w:ind w:firstLine="720"/>
        <w:jc w:val="both"/>
        <w:rPr>
          <w:rFonts w:ascii="Times New Roman" w:hAnsi="Times New Roman"/>
          <w:sz w:val="21"/>
          <w:szCs w:val="21"/>
        </w:rPr>
      </w:pPr>
      <w:bookmarkStart w:id="0" w:name="Par49"/>
      <w:bookmarkEnd w:id="0"/>
      <w:r w:rsidRPr="00F12C49">
        <w:rPr>
          <w:rFonts w:ascii="Times New Roman" w:hAnsi="Times New Roman"/>
          <w:sz w:val="21"/>
          <w:szCs w:val="21"/>
        </w:rPr>
        <w:t>8.1. Стороны освобождаются от ответственности за частичное или полное неисполнение обязательств по настоящему Договору, которое явилось следствием наступления обстоятельств непреодолимой силы (пожар, наводнение, эпидемия, землетрясение и пр</w:t>
      </w:r>
      <w:r w:rsidR="002C4ADE" w:rsidRPr="00F12C49">
        <w:rPr>
          <w:rFonts w:ascii="Times New Roman" w:hAnsi="Times New Roman"/>
          <w:sz w:val="21"/>
          <w:szCs w:val="21"/>
        </w:rPr>
        <w:t>.).</w:t>
      </w:r>
    </w:p>
    <w:p w14:paraId="38367AF3" w14:textId="77777777" w:rsidR="00E8769E" w:rsidRPr="00F12C49" w:rsidRDefault="00E8769E" w:rsidP="00E8769E">
      <w:pPr>
        <w:pStyle w:val="1"/>
        <w:widowControl/>
        <w:tabs>
          <w:tab w:val="left" w:pos="1134"/>
        </w:tabs>
        <w:ind w:firstLine="720"/>
        <w:jc w:val="both"/>
        <w:rPr>
          <w:rFonts w:ascii="Times New Roman" w:hAnsi="Times New Roman"/>
          <w:sz w:val="21"/>
          <w:szCs w:val="21"/>
        </w:rPr>
      </w:pPr>
      <w:r w:rsidRPr="00F12C49">
        <w:rPr>
          <w:rFonts w:ascii="Times New Roman" w:hAnsi="Times New Roman"/>
          <w:sz w:val="21"/>
          <w:szCs w:val="21"/>
        </w:rPr>
        <w:t>8.2. В случае наступле</w:t>
      </w:r>
      <w:r w:rsidR="002C4ADE" w:rsidRPr="00F12C49">
        <w:rPr>
          <w:rFonts w:ascii="Times New Roman" w:hAnsi="Times New Roman"/>
          <w:sz w:val="21"/>
          <w:szCs w:val="21"/>
        </w:rPr>
        <w:t xml:space="preserve">ния форс-мажорных обстоятельств </w:t>
      </w:r>
      <w:r w:rsidRPr="00F12C49">
        <w:rPr>
          <w:rFonts w:ascii="Times New Roman" w:hAnsi="Times New Roman"/>
          <w:sz w:val="21"/>
          <w:szCs w:val="21"/>
        </w:rPr>
        <w:t>Сторона, заявляющая о невозможности исполнения своих обязательств по этой причине, извещает другую Сторону в письменной форме (заказным письмом с уведомлением) об этих обстоятельствах.</w:t>
      </w:r>
    </w:p>
    <w:p w14:paraId="1D177B12" w14:textId="77777777" w:rsidR="00E8769E" w:rsidRPr="00F12C49" w:rsidRDefault="00E8769E" w:rsidP="00E8769E">
      <w:pPr>
        <w:ind w:firstLine="720"/>
        <w:jc w:val="both"/>
        <w:rPr>
          <w:sz w:val="21"/>
          <w:szCs w:val="21"/>
        </w:rPr>
      </w:pPr>
      <w:r w:rsidRPr="00F12C49">
        <w:rPr>
          <w:sz w:val="21"/>
          <w:szCs w:val="21"/>
        </w:rPr>
        <w:t>8.3. Не извещение другой Стороны о форс-мажорных обстоятельствах в течение 30 (тридцати) дней с момента их возникновения лишает Сторону, подпавшую под действие таких обстоятельств, права ссылаться на них в качестве основания неисполнения своих обязательств по настоящему Договору</w:t>
      </w:r>
      <w:r w:rsidR="00F434F6" w:rsidRPr="00F12C49">
        <w:rPr>
          <w:sz w:val="21"/>
          <w:szCs w:val="21"/>
        </w:rPr>
        <w:t>.</w:t>
      </w:r>
    </w:p>
    <w:p w14:paraId="28D91D42" w14:textId="77777777" w:rsidR="00E8769E" w:rsidRPr="00F12C49" w:rsidRDefault="00E8769E" w:rsidP="00E8769E">
      <w:pPr>
        <w:pStyle w:val="a5"/>
        <w:tabs>
          <w:tab w:val="left" w:pos="1260"/>
        </w:tabs>
        <w:spacing w:line="240" w:lineRule="auto"/>
        <w:jc w:val="center"/>
        <w:rPr>
          <w:b/>
          <w:sz w:val="21"/>
          <w:szCs w:val="21"/>
        </w:rPr>
      </w:pPr>
      <w:r w:rsidRPr="00F12C49">
        <w:rPr>
          <w:b/>
          <w:sz w:val="21"/>
          <w:szCs w:val="21"/>
        </w:rPr>
        <w:t>9. ДОПОЛНИТЕЛЬНЫЕ УСЛОВИЯ</w:t>
      </w:r>
    </w:p>
    <w:p w14:paraId="2C443DE7" w14:textId="77777777" w:rsidR="00E8769E" w:rsidRPr="00F12C49" w:rsidRDefault="00F434F6" w:rsidP="00E8769E">
      <w:pPr>
        <w:pStyle w:val="a5"/>
        <w:tabs>
          <w:tab w:val="left" w:pos="720"/>
        </w:tabs>
        <w:spacing w:line="240" w:lineRule="auto"/>
        <w:ind w:firstLine="0"/>
        <w:rPr>
          <w:sz w:val="21"/>
          <w:szCs w:val="21"/>
        </w:rPr>
      </w:pPr>
      <w:r w:rsidRPr="00F12C49">
        <w:rPr>
          <w:sz w:val="21"/>
          <w:szCs w:val="21"/>
        </w:rPr>
        <w:t xml:space="preserve">            </w:t>
      </w:r>
      <w:r w:rsidR="00E8769E" w:rsidRPr="00F12C49">
        <w:rPr>
          <w:sz w:val="21"/>
          <w:szCs w:val="21"/>
        </w:rPr>
        <w:t>9.</w:t>
      </w:r>
      <w:r w:rsidR="00DF56ED">
        <w:rPr>
          <w:sz w:val="21"/>
          <w:szCs w:val="21"/>
        </w:rPr>
        <w:t>1</w:t>
      </w:r>
      <w:r w:rsidR="00E8769E" w:rsidRPr="00F12C49">
        <w:rPr>
          <w:sz w:val="21"/>
          <w:szCs w:val="21"/>
        </w:rPr>
        <w:t>. Все изменения и дополнения по настоящему договору оформляются дополнительным</w:t>
      </w:r>
      <w:r w:rsidR="005A3EE8">
        <w:rPr>
          <w:sz w:val="21"/>
          <w:szCs w:val="21"/>
        </w:rPr>
        <w:t>и соглашениями, подписанные С</w:t>
      </w:r>
      <w:r w:rsidR="00E8769E" w:rsidRPr="00F12C49">
        <w:rPr>
          <w:sz w:val="21"/>
          <w:szCs w:val="21"/>
        </w:rPr>
        <w:t xml:space="preserve">торонами. </w:t>
      </w:r>
    </w:p>
    <w:p w14:paraId="510780FD" w14:textId="77777777" w:rsidR="00E8769E" w:rsidRPr="00F12C49" w:rsidRDefault="00E8769E" w:rsidP="00E8769E">
      <w:pPr>
        <w:ind w:right="-53" w:firstLine="567"/>
        <w:jc w:val="both"/>
        <w:rPr>
          <w:sz w:val="21"/>
          <w:szCs w:val="21"/>
        </w:rPr>
      </w:pPr>
      <w:r w:rsidRPr="00F12C49">
        <w:rPr>
          <w:sz w:val="21"/>
          <w:szCs w:val="21"/>
        </w:rPr>
        <w:lastRenderedPageBreak/>
        <w:tab/>
        <w:t>9.</w:t>
      </w:r>
      <w:r w:rsidR="00DF56ED">
        <w:rPr>
          <w:sz w:val="21"/>
          <w:szCs w:val="21"/>
        </w:rPr>
        <w:t>2</w:t>
      </w:r>
      <w:r w:rsidRPr="00F12C49">
        <w:rPr>
          <w:sz w:val="21"/>
          <w:szCs w:val="21"/>
        </w:rPr>
        <w:t>. Все споры и разногласия, которые могут возникнуть из Договора, Стороны будут стремиться разрешить путем направления письменной претензии. Срок для рассмотрения и направления письменного ответа составляет 10 дней с момента получения претензии. В случае если указанные споры и разногласия не могут быть решены в претензионном порядке, они подлежат разрешению в Арбитражном суде Самарской области.</w:t>
      </w:r>
    </w:p>
    <w:p w14:paraId="27EC3AFC" w14:textId="77777777" w:rsidR="00E8769E" w:rsidRDefault="00E8769E" w:rsidP="002C4ADE">
      <w:pPr>
        <w:pStyle w:val="a5"/>
        <w:tabs>
          <w:tab w:val="left" w:pos="720"/>
        </w:tabs>
        <w:spacing w:line="240" w:lineRule="auto"/>
        <w:ind w:firstLine="0"/>
        <w:rPr>
          <w:sz w:val="21"/>
          <w:szCs w:val="21"/>
        </w:rPr>
      </w:pPr>
      <w:r w:rsidRPr="00F12C49">
        <w:rPr>
          <w:sz w:val="21"/>
          <w:szCs w:val="21"/>
        </w:rPr>
        <w:tab/>
        <w:t>9.</w:t>
      </w:r>
      <w:r w:rsidR="00DF56ED">
        <w:rPr>
          <w:sz w:val="21"/>
          <w:szCs w:val="21"/>
        </w:rPr>
        <w:t>3</w:t>
      </w:r>
      <w:r w:rsidRPr="00F12C49">
        <w:rPr>
          <w:sz w:val="21"/>
          <w:szCs w:val="21"/>
        </w:rPr>
        <w:t>. Настоящий Договор составлен в двух экземплярах по одному экземпляру для каждой из сторон, имеющих одинаковую юридическую силу.</w:t>
      </w:r>
    </w:p>
    <w:p w14:paraId="2C9F9D8E" w14:textId="77777777" w:rsidR="00B43825" w:rsidRDefault="00B43825" w:rsidP="002C4ADE">
      <w:pPr>
        <w:pStyle w:val="a5"/>
        <w:tabs>
          <w:tab w:val="left" w:pos="720"/>
        </w:tabs>
        <w:spacing w:line="240" w:lineRule="auto"/>
        <w:ind w:firstLine="0"/>
        <w:rPr>
          <w:sz w:val="21"/>
          <w:szCs w:val="21"/>
        </w:rPr>
      </w:pPr>
    </w:p>
    <w:p w14:paraId="026C196C" w14:textId="77777777" w:rsidR="00B43825" w:rsidRPr="00F12C49" w:rsidRDefault="00B43825" w:rsidP="002C4ADE">
      <w:pPr>
        <w:pStyle w:val="a5"/>
        <w:tabs>
          <w:tab w:val="left" w:pos="720"/>
        </w:tabs>
        <w:spacing w:line="240" w:lineRule="auto"/>
        <w:ind w:firstLine="0"/>
        <w:rPr>
          <w:sz w:val="21"/>
          <w:szCs w:val="21"/>
        </w:rPr>
      </w:pPr>
    </w:p>
    <w:p w14:paraId="0817E6A1" w14:textId="77777777" w:rsidR="00E8769E" w:rsidRPr="00D449DA" w:rsidRDefault="00E8769E" w:rsidP="00E8769E">
      <w:pPr>
        <w:pStyle w:val="a5"/>
        <w:spacing w:line="240" w:lineRule="auto"/>
        <w:rPr>
          <w:sz w:val="21"/>
          <w:szCs w:val="21"/>
        </w:rPr>
      </w:pPr>
      <w:r w:rsidRPr="00F12C49">
        <w:rPr>
          <w:sz w:val="21"/>
          <w:szCs w:val="21"/>
        </w:rPr>
        <w:t>9.</w:t>
      </w:r>
      <w:r w:rsidR="00DF56ED">
        <w:rPr>
          <w:sz w:val="21"/>
          <w:szCs w:val="21"/>
        </w:rPr>
        <w:t>4</w:t>
      </w:r>
      <w:r w:rsidRPr="00F12C49">
        <w:rPr>
          <w:sz w:val="21"/>
          <w:szCs w:val="21"/>
        </w:rPr>
        <w:t>. Ответственный за исполнение настоящего Договора со стороны</w:t>
      </w:r>
      <w:r w:rsidRPr="00F12C49">
        <w:rPr>
          <w:b/>
          <w:sz w:val="21"/>
          <w:szCs w:val="21"/>
        </w:rPr>
        <w:t xml:space="preserve"> </w:t>
      </w:r>
      <w:r w:rsidRPr="00D449DA">
        <w:rPr>
          <w:sz w:val="21"/>
          <w:szCs w:val="21"/>
        </w:rPr>
        <w:t xml:space="preserve">Комиссионера: </w:t>
      </w:r>
    </w:p>
    <w:p w14:paraId="17F77048" w14:textId="77777777" w:rsidR="00E8769E" w:rsidRPr="00F12C49" w:rsidRDefault="00E8769E" w:rsidP="00E8769E">
      <w:pPr>
        <w:pStyle w:val="a5"/>
        <w:spacing w:line="240" w:lineRule="auto"/>
        <w:rPr>
          <w:sz w:val="21"/>
          <w:szCs w:val="21"/>
        </w:rPr>
      </w:pPr>
    </w:p>
    <w:p w14:paraId="0A9B30B3" w14:textId="77777777" w:rsidR="00E8769E" w:rsidRPr="00F12C49" w:rsidRDefault="00E8769E" w:rsidP="00E8769E">
      <w:pPr>
        <w:pStyle w:val="a5"/>
        <w:spacing w:line="240" w:lineRule="auto"/>
        <w:rPr>
          <w:sz w:val="21"/>
          <w:szCs w:val="21"/>
        </w:rPr>
      </w:pPr>
      <w:r w:rsidRPr="00F12C49">
        <w:rPr>
          <w:sz w:val="21"/>
          <w:szCs w:val="21"/>
        </w:rPr>
        <w:t>__________________________________________________________________________________</w:t>
      </w:r>
    </w:p>
    <w:p w14:paraId="7EA7F03E" w14:textId="77777777" w:rsidR="00E8769E" w:rsidRPr="00F12C49" w:rsidRDefault="00E8769E" w:rsidP="00E8769E">
      <w:pPr>
        <w:pStyle w:val="a5"/>
        <w:spacing w:line="240" w:lineRule="auto"/>
        <w:ind w:firstLine="567"/>
        <w:jc w:val="center"/>
        <w:rPr>
          <w:sz w:val="21"/>
          <w:szCs w:val="21"/>
        </w:rPr>
      </w:pPr>
      <w:r w:rsidRPr="00F12C49">
        <w:rPr>
          <w:sz w:val="21"/>
          <w:szCs w:val="21"/>
        </w:rPr>
        <w:t>(должность, Ф.И.О., тел.)</w:t>
      </w:r>
    </w:p>
    <w:p w14:paraId="0BB87F56" w14:textId="77777777" w:rsidR="00E8769E" w:rsidRPr="00F12C49" w:rsidRDefault="00E8769E" w:rsidP="00E8769E">
      <w:pPr>
        <w:pStyle w:val="a5"/>
        <w:rPr>
          <w:b/>
          <w:sz w:val="21"/>
          <w:szCs w:val="21"/>
        </w:rPr>
      </w:pPr>
      <w:r w:rsidRPr="00F12C49">
        <w:rPr>
          <w:sz w:val="21"/>
          <w:szCs w:val="21"/>
        </w:rPr>
        <w:t>9.</w:t>
      </w:r>
      <w:r w:rsidR="00DF56ED">
        <w:rPr>
          <w:sz w:val="21"/>
          <w:szCs w:val="21"/>
        </w:rPr>
        <w:t>5</w:t>
      </w:r>
      <w:r w:rsidRPr="00F12C49">
        <w:rPr>
          <w:sz w:val="21"/>
          <w:szCs w:val="21"/>
        </w:rPr>
        <w:t xml:space="preserve">. Ответственный за исполнение настоящего Договора со стороны </w:t>
      </w:r>
      <w:r w:rsidRPr="00D449DA">
        <w:rPr>
          <w:sz w:val="21"/>
          <w:szCs w:val="21"/>
        </w:rPr>
        <w:t>Комитента:</w:t>
      </w:r>
      <w:r w:rsidRPr="00F12C49">
        <w:rPr>
          <w:b/>
          <w:sz w:val="21"/>
          <w:szCs w:val="21"/>
        </w:rPr>
        <w:t xml:space="preserve"> </w:t>
      </w:r>
    </w:p>
    <w:p w14:paraId="3FF9CB67" w14:textId="451612AF" w:rsidR="00E8769E" w:rsidRPr="00D449DA" w:rsidRDefault="00E8769E" w:rsidP="00E8769E">
      <w:pPr>
        <w:pStyle w:val="a5"/>
        <w:spacing w:line="240" w:lineRule="auto"/>
        <w:ind w:firstLine="567"/>
        <w:rPr>
          <w:i/>
          <w:sz w:val="21"/>
          <w:szCs w:val="21"/>
          <w:u w:val="single"/>
        </w:rPr>
      </w:pPr>
      <w:r w:rsidRPr="00F12C49">
        <w:rPr>
          <w:sz w:val="21"/>
          <w:szCs w:val="21"/>
        </w:rPr>
        <w:t xml:space="preserve">                    </w:t>
      </w:r>
      <w:r w:rsidR="00C81674">
        <w:rPr>
          <w:i/>
          <w:sz w:val="21"/>
          <w:szCs w:val="21"/>
          <w:u w:val="single"/>
        </w:rPr>
        <w:t>____________________________________</w:t>
      </w:r>
      <w:r w:rsidRPr="00D449DA">
        <w:rPr>
          <w:i/>
          <w:sz w:val="21"/>
          <w:szCs w:val="21"/>
          <w:u w:val="single"/>
        </w:rPr>
        <w:t xml:space="preserve">, тел. 8 (8482) </w:t>
      </w:r>
      <w:r w:rsidR="0009455C">
        <w:rPr>
          <w:i/>
          <w:sz w:val="21"/>
          <w:szCs w:val="21"/>
          <w:u w:val="single"/>
        </w:rPr>
        <w:t>94</w:t>
      </w:r>
      <w:r w:rsidRPr="00D449DA">
        <w:rPr>
          <w:i/>
          <w:sz w:val="21"/>
          <w:szCs w:val="21"/>
          <w:u w:val="single"/>
        </w:rPr>
        <w:t>-9</w:t>
      </w:r>
      <w:r w:rsidR="0009455C">
        <w:rPr>
          <w:i/>
          <w:sz w:val="21"/>
          <w:szCs w:val="21"/>
          <w:u w:val="single"/>
        </w:rPr>
        <w:t>4</w:t>
      </w:r>
      <w:r w:rsidRPr="00D449DA">
        <w:rPr>
          <w:i/>
          <w:sz w:val="21"/>
          <w:szCs w:val="21"/>
          <w:u w:val="single"/>
        </w:rPr>
        <w:t>-</w:t>
      </w:r>
      <w:r w:rsidR="0009455C">
        <w:rPr>
          <w:i/>
          <w:sz w:val="21"/>
          <w:szCs w:val="21"/>
          <w:u w:val="single"/>
        </w:rPr>
        <w:t>32</w:t>
      </w:r>
    </w:p>
    <w:p w14:paraId="6CFCFAFE" w14:textId="77777777" w:rsidR="00E8769E" w:rsidRPr="00F12C49" w:rsidRDefault="00E8769E" w:rsidP="00E8769E">
      <w:pPr>
        <w:pStyle w:val="a5"/>
        <w:spacing w:line="240" w:lineRule="auto"/>
        <w:ind w:firstLine="567"/>
        <w:rPr>
          <w:sz w:val="21"/>
          <w:szCs w:val="21"/>
        </w:rPr>
      </w:pPr>
      <w:r w:rsidRPr="00F12C49">
        <w:rPr>
          <w:sz w:val="21"/>
          <w:szCs w:val="21"/>
        </w:rPr>
        <w:t xml:space="preserve">                                             (должность, Ф.И.О., тел.)</w:t>
      </w:r>
    </w:p>
    <w:p w14:paraId="4035D48A" w14:textId="77777777" w:rsidR="00E8769E" w:rsidRPr="00F12C49" w:rsidRDefault="00DF56ED" w:rsidP="00E8769E">
      <w:pPr>
        <w:pStyle w:val="1"/>
        <w:widowControl/>
        <w:ind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9.6</w:t>
      </w:r>
      <w:r w:rsidR="00E8769E" w:rsidRPr="00F12C49">
        <w:rPr>
          <w:rFonts w:ascii="Times New Roman" w:hAnsi="Times New Roman"/>
          <w:sz w:val="21"/>
          <w:szCs w:val="21"/>
        </w:rPr>
        <w:t>. Документы, отправленные по факсу, электронной почте одной из Сторон для другой Стороны, обладают полной юридической силой и могут быть использованы в качестве письменных доказательств в суде.</w:t>
      </w:r>
    </w:p>
    <w:p w14:paraId="6C278C1F" w14:textId="6435A4AB" w:rsidR="00E8769E" w:rsidRDefault="00DF56ED" w:rsidP="00E8769E">
      <w:pPr>
        <w:pStyle w:val="a5"/>
        <w:tabs>
          <w:tab w:val="left" w:pos="720"/>
        </w:tabs>
        <w:spacing w:line="240" w:lineRule="auto"/>
        <w:ind w:firstLine="0"/>
        <w:rPr>
          <w:sz w:val="21"/>
          <w:szCs w:val="21"/>
        </w:rPr>
      </w:pPr>
      <w:r>
        <w:rPr>
          <w:sz w:val="21"/>
          <w:szCs w:val="21"/>
        </w:rPr>
        <w:tab/>
        <w:t>9.7</w:t>
      </w:r>
      <w:r w:rsidR="00E8769E" w:rsidRPr="00F12C49">
        <w:rPr>
          <w:sz w:val="21"/>
          <w:szCs w:val="21"/>
        </w:rPr>
        <w:t>. Приложения №1, №</w:t>
      </w:r>
      <w:r w:rsidR="00B503AB" w:rsidRPr="00F12C49">
        <w:rPr>
          <w:sz w:val="21"/>
          <w:szCs w:val="21"/>
        </w:rPr>
        <w:t>2 являются</w:t>
      </w:r>
      <w:r w:rsidR="00E8769E" w:rsidRPr="00F12C49">
        <w:rPr>
          <w:sz w:val="21"/>
          <w:szCs w:val="21"/>
        </w:rPr>
        <w:t xml:space="preserve"> неотъемлемой частью настоящего Договора.</w:t>
      </w:r>
    </w:p>
    <w:p w14:paraId="78FB1201" w14:textId="77777777" w:rsidR="00B503AB" w:rsidRPr="00F12C49" w:rsidRDefault="00B503AB" w:rsidP="00E8769E">
      <w:pPr>
        <w:pStyle w:val="a5"/>
        <w:tabs>
          <w:tab w:val="left" w:pos="720"/>
        </w:tabs>
        <w:spacing w:line="240" w:lineRule="auto"/>
        <w:ind w:firstLine="0"/>
        <w:rPr>
          <w:sz w:val="21"/>
          <w:szCs w:val="21"/>
        </w:rPr>
      </w:pPr>
    </w:p>
    <w:p w14:paraId="443760DF" w14:textId="77777777" w:rsidR="00E8769E" w:rsidRPr="00F12C49" w:rsidRDefault="00E8769E" w:rsidP="00E8769E">
      <w:pPr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  <w:r w:rsidRPr="00F12C49">
        <w:rPr>
          <w:b/>
          <w:sz w:val="22"/>
          <w:szCs w:val="22"/>
        </w:rPr>
        <w:t>10.ЮРИДИЧЕСКИЕ АДРЕСА И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763"/>
      </w:tblGrid>
      <w:tr w:rsidR="00E8769E" w:rsidRPr="00F12C49" w14:paraId="438B15F6" w14:textId="77777777" w:rsidTr="00F61508">
        <w:tc>
          <w:tcPr>
            <w:tcW w:w="4941" w:type="dxa"/>
            <w:shd w:val="clear" w:color="auto" w:fill="auto"/>
          </w:tcPr>
          <w:p w14:paraId="1B8C1C29" w14:textId="77777777" w:rsidR="00E8769E" w:rsidRPr="00F12C49" w:rsidRDefault="00E8769E" w:rsidP="00F61508">
            <w:pPr>
              <w:autoSpaceDE w:val="0"/>
              <w:autoSpaceDN w:val="0"/>
              <w:adjustRightInd w:val="0"/>
              <w:spacing w:before="52"/>
              <w:jc w:val="both"/>
              <w:rPr>
                <w:b/>
              </w:rPr>
            </w:pPr>
            <w:r w:rsidRPr="00F12C49">
              <w:rPr>
                <w:b/>
                <w:sz w:val="22"/>
                <w:szCs w:val="22"/>
              </w:rPr>
              <w:t>Комитент</w:t>
            </w:r>
          </w:p>
          <w:p w14:paraId="69211FDE" w14:textId="77777777" w:rsidR="00E8769E" w:rsidRPr="00F12C49" w:rsidRDefault="00E8769E" w:rsidP="00F61508">
            <w:pPr>
              <w:rPr>
                <w:b/>
                <w:bCs/>
              </w:rPr>
            </w:pPr>
            <w:r w:rsidRPr="00F12C49">
              <w:rPr>
                <w:b/>
                <w:bCs/>
                <w:sz w:val="22"/>
                <w:szCs w:val="22"/>
              </w:rPr>
              <w:t>ООО Санаторий «Русский бор»</w:t>
            </w:r>
            <w:r w:rsidRPr="00F12C49">
              <w:rPr>
                <w:sz w:val="22"/>
                <w:szCs w:val="22"/>
              </w:rPr>
              <w:t xml:space="preserve"> </w:t>
            </w:r>
          </w:p>
          <w:p w14:paraId="36D072B9" w14:textId="77777777" w:rsidR="00E8769E" w:rsidRPr="00F12C49" w:rsidRDefault="00E8769E" w:rsidP="00F61508">
            <w:r w:rsidRPr="00F12C49">
              <w:rPr>
                <w:sz w:val="22"/>
                <w:szCs w:val="22"/>
              </w:rPr>
              <w:t xml:space="preserve">ИНН 6324070168   КПП 632401001 </w:t>
            </w:r>
          </w:p>
          <w:p w14:paraId="75CDEC56" w14:textId="77777777" w:rsidR="00E8769E" w:rsidRPr="00F12C49" w:rsidRDefault="00E8769E" w:rsidP="00F61508">
            <w:r w:rsidRPr="00F12C49">
              <w:rPr>
                <w:sz w:val="22"/>
                <w:szCs w:val="22"/>
              </w:rPr>
              <w:t xml:space="preserve">р/с 40702810054400014566 </w:t>
            </w:r>
          </w:p>
          <w:p w14:paraId="77F083DE" w14:textId="77777777" w:rsidR="00E8769E" w:rsidRPr="00F12C49" w:rsidRDefault="00E8769E" w:rsidP="00F61508">
            <w:r w:rsidRPr="00F12C49">
              <w:rPr>
                <w:sz w:val="22"/>
                <w:szCs w:val="22"/>
              </w:rPr>
              <w:t>Поволжский банк ПАО Сбербанк г. Самары</w:t>
            </w:r>
          </w:p>
          <w:p w14:paraId="60FFD9C0" w14:textId="77777777" w:rsidR="00E8769E" w:rsidRPr="00F12C49" w:rsidRDefault="00E8769E" w:rsidP="00F61508">
            <w:r w:rsidRPr="00F12C49">
              <w:rPr>
                <w:sz w:val="22"/>
                <w:szCs w:val="22"/>
              </w:rPr>
              <w:t xml:space="preserve">Кор/счет 30101810200000000607     </w:t>
            </w:r>
          </w:p>
          <w:p w14:paraId="52518F90" w14:textId="77777777" w:rsidR="00E8769E" w:rsidRPr="00F12C49" w:rsidRDefault="00E8769E" w:rsidP="00F61508">
            <w:r w:rsidRPr="00F12C49">
              <w:rPr>
                <w:sz w:val="22"/>
                <w:szCs w:val="22"/>
              </w:rPr>
              <w:t xml:space="preserve">БИК 043601607      </w:t>
            </w:r>
          </w:p>
          <w:p w14:paraId="1DFD67F9" w14:textId="36DDCD9C" w:rsidR="00E8769E" w:rsidRPr="00F12C49" w:rsidRDefault="00D71795" w:rsidP="00F61508">
            <w:pPr>
              <w:jc w:val="both"/>
            </w:pPr>
            <w:r w:rsidRPr="00F12C49">
              <w:rPr>
                <w:sz w:val="22"/>
                <w:szCs w:val="22"/>
                <w:u w:val="single"/>
              </w:rPr>
              <w:t>Юридический и</w:t>
            </w:r>
            <w:r w:rsidR="00E8769E" w:rsidRPr="00F12C49">
              <w:rPr>
                <w:sz w:val="22"/>
                <w:szCs w:val="22"/>
                <w:u w:val="single"/>
              </w:rPr>
              <w:t xml:space="preserve"> фактический адрес</w:t>
            </w:r>
            <w:r w:rsidR="00E8769E" w:rsidRPr="00F12C49">
              <w:rPr>
                <w:sz w:val="22"/>
                <w:szCs w:val="22"/>
              </w:rPr>
              <w:t xml:space="preserve">: </w:t>
            </w:r>
          </w:p>
          <w:p w14:paraId="1D8A7B13" w14:textId="77777777" w:rsidR="00E8769E" w:rsidRPr="00F12C49" w:rsidRDefault="00E8769E" w:rsidP="00F61508">
            <w:pPr>
              <w:jc w:val="both"/>
            </w:pPr>
            <w:r w:rsidRPr="00F12C49">
              <w:rPr>
                <w:sz w:val="22"/>
                <w:szCs w:val="22"/>
              </w:rPr>
              <w:t xml:space="preserve">445003, Россия, Самарская обл., </w:t>
            </w:r>
          </w:p>
          <w:p w14:paraId="64A0438B" w14:textId="77777777" w:rsidR="00E8769E" w:rsidRPr="00F12C49" w:rsidRDefault="00E8769E" w:rsidP="00F61508">
            <w:pPr>
              <w:jc w:val="both"/>
            </w:pPr>
            <w:r w:rsidRPr="00F12C49">
              <w:rPr>
                <w:sz w:val="22"/>
                <w:szCs w:val="22"/>
              </w:rPr>
              <w:t>г. Тольятти, Лесопарковое шоссе, 12,</w:t>
            </w:r>
          </w:p>
          <w:p w14:paraId="734C1BD0" w14:textId="77777777" w:rsidR="00E8769E" w:rsidRPr="00F12C49" w:rsidRDefault="00E8769E" w:rsidP="00F61508">
            <w:pPr>
              <w:jc w:val="both"/>
            </w:pPr>
            <w:r w:rsidRPr="00F12C49">
              <w:rPr>
                <w:sz w:val="22"/>
                <w:szCs w:val="22"/>
              </w:rPr>
              <w:t>строение 2, офис 316</w:t>
            </w:r>
          </w:p>
          <w:p w14:paraId="49D3DF1E" w14:textId="14E4B9CA" w:rsidR="00E8769E" w:rsidRPr="00F12C49" w:rsidRDefault="00E8769E" w:rsidP="00F61508">
            <w:pPr>
              <w:jc w:val="both"/>
            </w:pPr>
            <w:r w:rsidRPr="00F12C49">
              <w:rPr>
                <w:sz w:val="22"/>
                <w:szCs w:val="22"/>
              </w:rPr>
              <w:t xml:space="preserve">тел. (8482) </w:t>
            </w:r>
            <w:r w:rsidR="0009455C">
              <w:rPr>
                <w:sz w:val="22"/>
                <w:szCs w:val="22"/>
              </w:rPr>
              <w:t>94-94-32</w:t>
            </w:r>
          </w:p>
          <w:p w14:paraId="602352BF" w14:textId="77777777" w:rsidR="00E8769E" w:rsidRPr="00F12C49" w:rsidRDefault="00E8769E" w:rsidP="00F61508">
            <w:pPr>
              <w:jc w:val="both"/>
            </w:pPr>
          </w:p>
        </w:tc>
        <w:tc>
          <w:tcPr>
            <w:tcW w:w="4942" w:type="dxa"/>
            <w:shd w:val="clear" w:color="auto" w:fill="auto"/>
          </w:tcPr>
          <w:p w14:paraId="462A42DA" w14:textId="77777777" w:rsidR="00E8769E" w:rsidRPr="00F12C49" w:rsidRDefault="00E8769E" w:rsidP="00F61508">
            <w:pPr>
              <w:autoSpaceDE w:val="0"/>
              <w:autoSpaceDN w:val="0"/>
              <w:adjustRightInd w:val="0"/>
              <w:spacing w:before="52"/>
              <w:jc w:val="both"/>
              <w:rPr>
                <w:b/>
              </w:rPr>
            </w:pPr>
            <w:r w:rsidRPr="00F12C49">
              <w:rPr>
                <w:b/>
                <w:sz w:val="22"/>
                <w:szCs w:val="22"/>
              </w:rPr>
              <w:t xml:space="preserve">                   Комиссионер</w:t>
            </w:r>
          </w:p>
          <w:p w14:paraId="5E537A63" w14:textId="77777777" w:rsidR="00E8769E" w:rsidRPr="00F12C49" w:rsidRDefault="00E8769E" w:rsidP="00F61508">
            <w:pPr>
              <w:autoSpaceDE w:val="0"/>
              <w:autoSpaceDN w:val="0"/>
              <w:adjustRightInd w:val="0"/>
              <w:spacing w:before="52"/>
              <w:jc w:val="both"/>
              <w:rPr>
                <w:b/>
              </w:rPr>
            </w:pPr>
          </w:p>
        </w:tc>
      </w:tr>
    </w:tbl>
    <w:p w14:paraId="49D64AB8" w14:textId="77777777" w:rsidR="00E8769E" w:rsidRPr="00F12C49" w:rsidRDefault="00E8769E" w:rsidP="00E8769E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E8769E" w:rsidRPr="00F12C49" w14:paraId="5D477B2B" w14:textId="77777777" w:rsidTr="00F61508">
        <w:tc>
          <w:tcPr>
            <w:tcW w:w="9356" w:type="dxa"/>
            <w:gridSpan w:val="2"/>
          </w:tcPr>
          <w:p w14:paraId="3CFD5234" w14:textId="77777777" w:rsidR="00E8769E" w:rsidRPr="00F12C49" w:rsidRDefault="00E8769E" w:rsidP="00F61508">
            <w:pPr>
              <w:rPr>
                <w:b/>
                <w:bCs/>
              </w:rPr>
            </w:pPr>
            <w:r w:rsidRPr="00F12C49">
              <w:rPr>
                <w:b/>
                <w:bCs/>
              </w:rPr>
              <w:t xml:space="preserve">Генеральный директор                                            </w:t>
            </w:r>
          </w:p>
        </w:tc>
      </w:tr>
      <w:tr w:rsidR="00E8769E" w:rsidRPr="00F12C49" w14:paraId="15D8368D" w14:textId="77777777" w:rsidTr="00F61508">
        <w:trPr>
          <w:gridAfter w:val="1"/>
          <w:wAfter w:w="4678" w:type="dxa"/>
        </w:trPr>
        <w:tc>
          <w:tcPr>
            <w:tcW w:w="4678" w:type="dxa"/>
          </w:tcPr>
          <w:p w14:paraId="1A4CF824" w14:textId="78F60A7A" w:rsidR="00E8769E" w:rsidRPr="00F12C49" w:rsidRDefault="00E8769E" w:rsidP="003C3C47">
            <w:r w:rsidRPr="00F12C49">
              <w:rPr>
                <w:sz w:val="22"/>
                <w:szCs w:val="22"/>
              </w:rPr>
              <w:t xml:space="preserve">_______________________ / </w:t>
            </w:r>
            <w:r w:rsidR="003C3C47">
              <w:rPr>
                <w:sz w:val="22"/>
                <w:szCs w:val="22"/>
              </w:rPr>
              <w:t>____________</w:t>
            </w:r>
            <w:r w:rsidR="00AF2658">
              <w:rPr>
                <w:sz w:val="22"/>
                <w:szCs w:val="22"/>
              </w:rPr>
              <w:t xml:space="preserve"> </w:t>
            </w:r>
            <w:r w:rsidRPr="00F12C49">
              <w:rPr>
                <w:sz w:val="22"/>
                <w:szCs w:val="22"/>
              </w:rPr>
              <w:t xml:space="preserve"> /                                              </w:t>
            </w:r>
          </w:p>
        </w:tc>
      </w:tr>
      <w:tr w:rsidR="00E8769E" w:rsidRPr="00F12C49" w14:paraId="0E5E999F" w14:textId="77777777" w:rsidTr="00F61508">
        <w:trPr>
          <w:gridAfter w:val="1"/>
          <w:wAfter w:w="4678" w:type="dxa"/>
        </w:trPr>
        <w:tc>
          <w:tcPr>
            <w:tcW w:w="4678" w:type="dxa"/>
          </w:tcPr>
          <w:p w14:paraId="22B17EEA" w14:textId="77777777" w:rsidR="00E8769E" w:rsidRPr="00F12C49" w:rsidRDefault="00E8769E" w:rsidP="00F61508">
            <w:r w:rsidRPr="00F12C49">
              <w:rPr>
                <w:sz w:val="22"/>
                <w:szCs w:val="22"/>
              </w:rPr>
              <w:t xml:space="preserve">       </w:t>
            </w:r>
          </w:p>
        </w:tc>
      </w:tr>
    </w:tbl>
    <w:p w14:paraId="5E382E98" w14:textId="0675BA20" w:rsidR="00936322" w:rsidRDefault="00936322" w:rsidP="00AF2658"/>
    <w:p w14:paraId="6D7218AB" w14:textId="4D29370E" w:rsidR="00747D53" w:rsidRDefault="00747D53" w:rsidP="00AF2658"/>
    <w:p w14:paraId="4131F352" w14:textId="34506576" w:rsidR="00747D53" w:rsidRDefault="00747D53" w:rsidP="00AF2658"/>
    <w:p w14:paraId="0B511D16" w14:textId="41D597D4" w:rsidR="00747D53" w:rsidRDefault="00747D53" w:rsidP="00AF2658"/>
    <w:p w14:paraId="3A2E7AC1" w14:textId="242816AE" w:rsidR="00747D53" w:rsidRDefault="00747D53" w:rsidP="00AF2658"/>
    <w:p w14:paraId="30FADF83" w14:textId="235D7750" w:rsidR="00747D53" w:rsidRDefault="00747D53" w:rsidP="00AF2658"/>
    <w:p w14:paraId="53B6FFEB" w14:textId="2E84BBA1" w:rsidR="00747D53" w:rsidRDefault="00747D53" w:rsidP="00AF2658"/>
    <w:p w14:paraId="351EE07D" w14:textId="7C96DC72" w:rsidR="00747D53" w:rsidRDefault="00747D53" w:rsidP="00AF2658"/>
    <w:p w14:paraId="4293F4BB" w14:textId="41207264" w:rsidR="00747D53" w:rsidRDefault="00747D53" w:rsidP="00AF2658"/>
    <w:p w14:paraId="14D1329C" w14:textId="388F3AB4" w:rsidR="00747D53" w:rsidRDefault="00747D53" w:rsidP="00AF2658"/>
    <w:p w14:paraId="69CBCF6C" w14:textId="4AE15FBD" w:rsidR="00747D53" w:rsidRDefault="00747D53" w:rsidP="00AF2658"/>
    <w:p w14:paraId="4322B904" w14:textId="2620A2C0" w:rsidR="00747D53" w:rsidRDefault="00747D53" w:rsidP="00AF2658"/>
    <w:p w14:paraId="4D10607D" w14:textId="085272DB" w:rsidR="00747D53" w:rsidRDefault="00747D53" w:rsidP="00AF2658"/>
    <w:p w14:paraId="5E0CEE0F" w14:textId="31159FA0" w:rsidR="00747D53" w:rsidRDefault="00747D53" w:rsidP="00AF2658"/>
    <w:p w14:paraId="25997F5D" w14:textId="0CB7DC25" w:rsidR="00747D53" w:rsidRDefault="00747D53" w:rsidP="00AF2658"/>
    <w:p w14:paraId="04852441" w14:textId="02CC768F" w:rsidR="00747D53" w:rsidRDefault="00747D53" w:rsidP="00AF2658"/>
    <w:p w14:paraId="78ECEE1D" w14:textId="3477C826" w:rsidR="00747D53" w:rsidRDefault="00747D53" w:rsidP="00AF2658"/>
    <w:p w14:paraId="72461CB7" w14:textId="06C87A31" w:rsidR="00747D53" w:rsidRDefault="00747D53" w:rsidP="00AF2658"/>
    <w:p w14:paraId="540457E1" w14:textId="45AC47C7" w:rsidR="00747D53" w:rsidRDefault="00747D53" w:rsidP="00AF2658"/>
    <w:p w14:paraId="5816C90F" w14:textId="7D2C1AC3" w:rsidR="00747D53" w:rsidRDefault="00747D53" w:rsidP="00AF2658"/>
    <w:p w14:paraId="7C8E022B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ind w:left="7080"/>
        <w:jc w:val="right"/>
      </w:pPr>
      <w:r w:rsidRPr="00747D53">
        <w:t>Приложение № 1</w:t>
      </w:r>
    </w:p>
    <w:p w14:paraId="6EF62B99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ind w:left="4956" w:firstLine="708"/>
        <w:jc w:val="right"/>
      </w:pPr>
      <w:r w:rsidRPr="00747D53">
        <w:t xml:space="preserve">          к Договору комиссии</w:t>
      </w:r>
    </w:p>
    <w:p w14:paraId="74F36FB6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ind w:left="4956" w:firstLine="147"/>
        <w:jc w:val="center"/>
      </w:pPr>
      <w:r w:rsidRPr="00747D53">
        <w:t xml:space="preserve">         путевок № ___ от _________202__г.</w:t>
      </w:r>
    </w:p>
    <w:p w14:paraId="3A117EF2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ind w:left="4248" w:firstLine="708"/>
      </w:pPr>
    </w:p>
    <w:p w14:paraId="4C3FDE0F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ind w:left="4248" w:firstLine="708"/>
      </w:pPr>
    </w:p>
    <w:p w14:paraId="4936BE9D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ind w:left="5220"/>
      </w:pPr>
      <w:r w:rsidRPr="00747D53">
        <w:t xml:space="preserve">Генеральному директору </w:t>
      </w:r>
    </w:p>
    <w:p w14:paraId="543B6CB8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ind w:left="5220"/>
      </w:pPr>
      <w:r w:rsidRPr="00747D53">
        <w:t>ООО Санаторий «Русский бор»</w:t>
      </w:r>
    </w:p>
    <w:p w14:paraId="06C6A6F7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ind w:left="5220"/>
      </w:pPr>
      <w:r w:rsidRPr="00747D53">
        <w:rPr>
          <w:sz w:val="22"/>
          <w:szCs w:val="22"/>
        </w:rPr>
        <w:t>ОГРН 1026302005014</w:t>
      </w:r>
      <w:r w:rsidRPr="00747D53">
        <w:t xml:space="preserve">, ИНН 6323033283, фактический адрес: Россия, </w:t>
      </w:r>
    </w:p>
    <w:p w14:paraId="0DFFF639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ind w:left="5220"/>
      </w:pPr>
      <w:r w:rsidRPr="00747D53">
        <w:t xml:space="preserve">Самарская область, г. Тольятти, </w:t>
      </w:r>
    </w:p>
    <w:p w14:paraId="2F95ADCB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ind w:left="5220"/>
      </w:pPr>
      <w:r w:rsidRPr="00747D53">
        <w:t>Лесопарковое шоссе, д. 12</w:t>
      </w:r>
    </w:p>
    <w:p w14:paraId="1C390A5B" w14:textId="2C0C0777" w:rsidR="00747D53" w:rsidRPr="00747D53" w:rsidRDefault="003C3C47" w:rsidP="00747D53">
      <w:pPr>
        <w:overflowPunct w:val="0"/>
        <w:autoSpaceDE w:val="0"/>
        <w:autoSpaceDN w:val="0"/>
        <w:adjustRightInd w:val="0"/>
        <w:ind w:left="5220"/>
      </w:pPr>
      <w:r>
        <w:t>_______________</w:t>
      </w:r>
      <w:bookmarkStart w:id="1" w:name="_GoBack"/>
      <w:bookmarkEnd w:id="1"/>
    </w:p>
    <w:p w14:paraId="534F1515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ind w:left="4248" w:firstLine="708"/>
      </w:pPr>
    </w:p>
    <w:p w14:paraId="1BE8A02C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ind w:left="4248" w:firstLine="708"/>
      </w:pPr>
      <w:r w:rsidRPr="00747D53">
        <w:t xml:space="preserve">    </w:t>
      </w:r>
    </w:p>
    <w:p w14:paraId="46556DC8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747D53">
        <w:rPr>
          <w:b/>
        </w:rPr>
        <w:t>ЗАЯВКА</w:t>
      </w:r>
    </w:p>
    <w:p w14:paraId="56617B87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74CCDD21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ind w:firstLine="720"/>
        <w:jc w:val="both"/>
      </w:pPr>
      <w:r w:rsidRPr="00747D53">
        <w:rPr>
          <w:b/>
        </w:rPr>
        <w:t>ООО _______________________________,</w:t>
      </w:r>
      <w:r w:rsidRPr="00747D53">
        <w:t xml:space="preserve"> ОГРН ________________,                               ИНН___________________, юридический адрес _____________________________________________________________,</w:t>
      </w:r>
      <w:r w:rsidRPr="00747D53">
        <w:rPr>
          <w:b/>
        </w:rPr>
        <w:t xml:space="preserve"> </w:t>
      </w:r>
      <w:r w:rsidRPr="00747D53">
        <w:t xml:space="preserve">в лице _________________________________________, действующего на основании Доверенности № ______ от «__»______202__г. направляет заявку на приобретение путевок по Договору комиссии путевок № _____ от «____»___________202__г. </w:t>
      </w:r>
    </w:p>
    <w:p w14:paraId="724C3B30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ind w:firstLine="720"/>
        <w:jc w:val="both"/>
      </w:pPr>
    </w:p>
    <w:p w14:paraId="7187988B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ind w:firstLine="720"/>
        <w:jc w:val="both"/>
      </w:pPr>
      <w:r w:rsidRPr="00747D53">
        <w:t>Данные, представляемые в заявке:</w:t>
      </w:r>
    </w:p>
    <w:p w14:paraId="79F4134A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ind w:firstLine="720"/>
        <w:jc w:val="both"/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808"/>
        <w:gridCol w:w="1441"/>
        <w:gridCol w:w="1245"/>
        <w:gridCol w:w="1206"/>
        <w:gridCol w:w="1440"/>
        <w:gridCol w:w="1080"/>
        <w:gridCol w:w="1134"/>
      </w:tblGrid>
      <w:tr w:rsidR="00747D53" w:rsidRPr="00747D53" w14:paraId="34051687" w14:textId="77777777" w:rsidTr="0035126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F565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47D53"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F2BE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47D53">
              <w:rPr>
                <w:b/>
                <w:sz w:val="20"/>
                <w:szCs w:val="20"/>
                <w:lang w:eastAsia="en-US"/>
              </w:rPr>
              <w:t>наименование места отдыха/лечения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2EB3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47D53">
              <w:rPr>
                <w:b/>
                <w:sz w:val="20"/>
                <w:szCs w:val="20"/>
                <w:lang w:eastAsia="en-US"/>
              </w:rPr>
              <w:t>дата заезда, срок пребывания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7466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47D53">
              <w:rPr>
                <w:b/>
                <w:sz w:val="20"/>
                <w:szCs w:val="20"/>
                <w:lang w:eastAsia="en-US"/>
              </w:rPr>
              <w:t>Категория номера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520E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47D53">
              <w:rPr>
                <w:b/>
                <w:sz w:val="20"/>
                <w:szCs w:val="20"/>
                <w:lang w:eastAsia="en-US"/>
              </w:rPr>
              <w:t>Ф.И.О. отдых-го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DD98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47D53">
              <w:rPr>
                <w:b/>
                <w:sz w:val="20"/>
                <w:szCs w:val="20"/>
                <w:lang w:eastAsia="en-US"/>
              </w:rPr>
              <w:t>цена путевки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E975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47D53">
              <w:rPr>
                <w:b/>
                <w:sz w:val="20"/>
                <w:szCs w:val="20"/>
                <w:lang w:eastAsia="en-US"/>
              </w:rPr>
              <w:t>кол-во путевок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1428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747D53">
              <w:rPr>
                <w:b/>
                <w:sz w:val="20"/>
                <w:szCs w:val="20"/>
                <w:lang w:eastAsia="en-US"/>
              </w:rPr>
              <w:t xml:space="preserve">общая сумма </w:t>
            </w:r>
          </w:p>
        </w:tc>
      </w:tr>
      <w:tr w:rsidR="00747D53" w:rsidRPr="00747D53" w14:paraId="56D249FB" w14:textId="77777777" w:rsidTr="0035126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0445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B2FE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91A4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127A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A41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7179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2233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BFF0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747D53" w:rsidRPr="00747D53" w14:paraId="3CC6CB43" w14:textId="77777777" w:rsidTr="0035126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C52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C355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326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1887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D713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BA2F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8573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67AB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747D53" w:rsidRPr="00747D53" w14:paraId="3CC139BA" w14:textId="77777777" w:rsidTr="0035126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8F66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0F86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6EDB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A5F9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EFD6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F4A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2EF7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6E7B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747D53" w:rsidRPr="00747D53" w14:paraId="011BDF25" w14:textId="77777777" w:rsidTr="00351260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74A1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1915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173D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C7A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51F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965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B728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4D9B" w14:textId="77777777" w:rsidR="00747D53" w:rsidRPr="00747D53" w:rsidRDefault="00747D53" w:rsidP="00747D5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254C4BE3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7B080057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7D01F5FC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4F46CE31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6A60FB33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747D53">
        <w:t xml:space="preserve">Представитель </w:t>
      </w:r>
      <w:r w:rsidRPr="00747D53">
        <w:rPr>
          <w:b/>
        </w:rPr>
        <w:t xml:space="preserve">ООО ______________________ </w:t>
      </w:r>
    </w:p>
    <w:p w14:paraId="2591C5B8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jc w:val="both"/>
      </w:pPr>
      <w:r w:rsidRPr="00747D53">
        <w:t xml:space="preserve">действующий на основании </w:t>
      </w:r>
    </w:p>
    <w:p w14:paraId="645AF6CA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747D53">
        <w:t>доверенности № ____ от «___» ________ 202__г.            ______________/</w:t>
      </w:r>
      <w:r w:rsidRPr="00747D53">
        <w:rPr>
          <w:b/>
        </w:rPr>
        <w:t xml:space="preserve"> _____</w:t>
      </w:r>
      <w:r w:rsidRPr="00747D53">
        <w:t>__________/</w:t>
      </w:r>
    </w:p>
    <w:p w14:paraId="10BA8026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5DD2E055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7DF5155C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E416D9F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F1748B2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B4CCFFE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CD442DF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6167219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56242A7B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47EA532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9945A50" w14:textId="77777777" w:rsidR="00747D53" w:rsidRPr="00747D53" w:rsidRDefault="00747D53" w:rsidP="00747D53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sectPr w:rsidR="00747D53" w:rsidRPr="00747D53" w:rsidSect="00936322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7BD58" w14:textId="77777777" w:rsidR="00A23571" w:rsidRDefault="00A23571" w:rsidP="00283CDE">
      <w:r>
        <w:separator/>
      </w:r>
    </w:p>
  </w:endnote>
  <w:endnote w:type="continuationSeparator" w:id="0">
    <w:p w14:paraId="571F2BDD" w14:textId="77777777" w:rsidR="00A23571" w:rsidRDefault="00A23571" w:rsidP="0028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206F0" w14:textId="77777777" w:rsidR="00CC4607" w:rsidRDefault="002B6E0A" w:rsidP="00AB47C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24AF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7D0F55D" w14:textId="77777777" w:rsidR="00CC4607" w:rsidRDefault="00A23571" w:rsidP="00B4560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2987A" w14:textId="77777777" w:rsidR="00CC4607" w:rsidRDefault="00A23571" w:rsidP="00B4560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C0870" w14:textId="77777777" w:rsidR="00A23571" w:rsidRDefault="00A23571" w:rsidP="00283CDE">
      <w:r>
        <w:separator/>
      </w:r>
    </w:p>
  </w:footnote>
  <w:footnote w:type="continuationSeparator" w:id="0">
    <w:p w14:paraId="31C9370D" w14:textId="77777777" w:rsidR="00A23571" w:rsidRDefault="00A23571" w:rsidP="00283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69E"/>
    <w:rsid w:val="00037325"/>
    <w:rsid w:val="000517F5"/>
    <w:rsid w:val="000546C1"/>
    <w:rsid w:val="0009455C"/>
    <w:rsid w:val="000B2858"/>
    <w:rsid w:val="000C0D22"/>
    <w:rsid w:val="000E2386"/>
    <w:rsid w:val="001231CE"/>
    <w:rsid w:val="00124AF3"/>
    <w:rsid w:val="00131F54"/>
    <w:rsid w:val="00172325"/>
    <w:rsid w:val="00173270"/>
    <w:rsid w:val="00176F8D"/>
    <w:rsid w:val="0018169D"/>
    <w:rsid w:val="00183087"/>
    <w:rsid w:val="001C512A"/>
    <w:rsid w:val="002220AC"/>
    <w:rsid w:val="002351DF"/>
    <w:rsid w:val="00260F4E"/>
    <w:rsid w:val="00273981"/>
    <w:rsid w:val="00283CDE"/>
    <w:rsid w:val="0029606B"/>
    <w:rsid w:val="002B6E0A"/>
    <w:rsid w:val="002C4ADE"/>
    <w:rsid w:val="003111E8"/>
    <w:rsid w:val="00320602"/>
    <w:rsid w:val="00360C04"/>
    <w:rsid w:val="00363CD3"/>
    <w:rsid w:val="003C3C47"/>
    <w:rsid w:val="003D6159"/>
    <w:rsid w:val="003F114C"/>
    <w:rsid w:val="003F5355"/>
    <w:rsid w:val="00406540"/>
    <w:rsid w:val="004305BB"/>
    <w:rsid w:val="0045292B"/>
    <w:rsid w:val="00466B08"/>
    <w:rsid w:val="004A1760"/>
    <w:rsid w:val="004A237A"/>
    <w:rsid w:val="004D560A"/>
    <w:rsid w:val="004E19C9"/>
    <w:rsid w:val="004E4049"/>
    <w:rsid w:val="004F1535"/>
    <w:rsid w:val="0050214B"/>
    <w:rsid w:val="00511CD2"/>
    <w:rsid w:val="005335B6"/>
    <w:rsid w:val="005872C8"/>
    <w:rsid w:val="005A3EE8"/>
    <w:rsid w:val="005B055C"/>
    <w:rsid w:val="005B2735"/>
    <w:rsid w:val="005B3A91"/>
    <w:rsid w:val="006227BE"/>
    <w:rsid w:val="0064160B"/>
    <w:rsid w:val="00662B8C"/>
    <w:rsid w:val="00685D4F"/>
    <w:rsid w:val="006B1C19"/>
    <w:rsid w:val="006E12BF"/>
    <w:rsid w:val="006E44A1"/>
    <w:rsid w:val="00734CA5"/>
    <w:rsid w:val="007363E9"/>
    <w:rsid w:val="00737353"/>
    <w:rsid w:val="00747D53"/>
    <w:rsid w:val="00762688"/>
    <w:rsid w:val="00765B4C"/>
    <w:rsid w:val="00785FA8"/>
    <w:rsid w:val="0079188B"/>
    <w:rsid w:val="007C513F"/>
    <w:rsid w:val="007E15D9"/>
    <w:rsid w:val="00843A4B"/>
    <w:rsid w:val="0086714B"/>
    <w:rsid w:val="008C7E63"/>
    <w:rsid w:val="008E1E3D"/>
    <w:rsid w:val="00906C87"/>
    <w:rsid w:val="00916113"/>
    <w:rsid w:val="00936322"/>
    <w:rsid w:val="0097289B"/>
    <w:rsid w:val="0099276D"/>
    <w:rsid w:val="009E2EDD"/>
    <w:rsid w:val="009F4E0A"/>
    <w:rsid w:val="00A07F69"/>
    <w:rsid w:val="00A15AD9"/>
    <w:rsid w:val="00A212A0"/>
    <w:rsid w:val="00A23571"/>
    <w:rsid w:val="00A77C86"/>
    <w:rsid w:val="00AA10E2"/>
    <w:rsid w:val="00AA6940"/>
    <w:rsid w:val="00AF2658"/>
    <w:rsid w:val="00AF7AB8"/>
    <w:rsid w:val="00B43825"/>
    <w:rsid w:val="00B503AB"/>
    <w:rsid w:val="00BB2056"/>
    <w:rsid w:val="00BC34C6"/>
    <w:rsid w:val="00BE3B7B"/>
    <w:rsid w:val="00BE7325"/>
    <w:rsid w:val="00BF7450"/>
    <w:rsid w:val="00C20C2F"/>
    <w:rsid w:val="00C64175"/>
    <w:rsid w:val="00C81674"/>
    <w:rsid w:val="00C90BAB"/>
    <w:rsid w:val="00CD1100"/>
    <w:rsid w:val="00CE522B"/>
    <w:rsid w:val="00D0030E"/>
    <w:rsid w:val="00D07C32"/>
    <w:rsid w:val="00D258E9"/>
    <w:rsid w:val="00D449DA"/>
    <w:rsid w:val="00D71795"/>
    <w:rsid w:val="00D72ECA"/>
    <w:rsid w:val="00D95FEC"/>
    <w:rsid w:val="00DA5AFE"/>
    <w:rsid w:val="00DB55EF"/>
    <w:rsid w:val="00DE5AD8"/>
    <w:rsid w:val="00DF4203"/>
    <w:rsid w:val="00DF56ED"/>
    <w:rsid w:val="00DF7112"/>
    <w:rsid w:val="00E4200D"/>
    <w:rsid w:val="00E8769E"/>
    <w:rsid w:val="00E92626"/>
    <w:rsid w:val="00EB6E32"/>
    <w:rsid w:val="00EB6E5C"/>
    <w:rsid w:val="00EE3254"/>
    <w:rsid w:val="00EF0AAD"/>
    <w:rsid w:val="00F12C49"/>
    <w:rsid w:val="00F13E37"/>
    <w:rsid w:val="00F358D6"/>
    <w:rsid w:val="00F434F6"/>
    <w:rsid w:val="00F455B0"/>
    <w:rsid w:val="00F50B20"/>
    <w:rsid w:val="00FB3884"/>
    <w:rsid w:val="00FB433F"/>
    <w:rsid w:val="00FC3FDC"/>
    <w:rsid w:val="00FD03FB"/>
    <w:rsid w:val="00FD6A87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C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8769E"/>
    <w:pPr>
      <w:keepNext/>
      <w:autoSpaceDE w:val="0"/>
      <w:autoSpaceDN w:val="0"/>
      <w:adjustRightInd w:val="0"/>
      <w:spacing w:before="844" w:line="273" w:lineRule="exact"/>
      <w:jc w:val="center"/>
      <w:outlineLvl w:val="1"/>
    </w:pPr>
    <w:rPr>
      <w:b/>
      <w:bCs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8769E"/>
    <w:rPr>
      <w:rFonts w:ascii="Times New Roman" w:eastAsia="Times New Roman" w:hAnsi="Times New Roman" w:cs="Times New Roman"/>
      <w:b/>
      <w:bCs/>
      <w:sz w:val="24"/>
      <w:szCs w:val="18"/>
      <w:lang w:eastAsia="ru-RU"/>
    </w:rPr>
  </w:style>
  <w:style w:type="paragraph" w:styleId="a3">
    <w:name w:val="Body Text"/>
    <w:basedOn w:val="a"/>
    <w:link w:val="a4"/>
    <w:rsid w:val="00E8769E"/>
    <w:pPr>
      <w:autoSpaceDE w:val="0"/>
      <w:autoSpaceDN w:val="0"/>
      <w:adjustRightInd w:val="0"/>
      <w:spacing w:line="278" w:lineRule="exact"/>
      <w:jc w:val="both"/>
    </w:pPr>
  </w:style>
  <w:style w:type="character" w:customStyle="1" w:styleId="a4">
    <w:name w:val="Основной текст Знак"/>
    <w:basedOn w:val="a0"/>
    <w:link w:val="a3"/>
    <w:rsid w:val="00E87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E8769E"/>
    <w:pPr>
      <w:autoSpaceDE w:val="0"/>
      <w:autoSpaceDN w:val="0"/>
      <w:adjustRightInd w:val="0"/>
      <w:spacing w:line="297" w:lineRule="exact"/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E87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E876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87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E8769E"/>
  </w:style>
  <w:style w:type="paragraph" w:customStyle="1" w:styleId="Style4">
    <w:name w:val="Style4"/>
    <w:basedOn w:val="a"/>
    <w:rsid w:val="00E8769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E8769E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E8769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9">
    <w:name w:val="Font Style19"/>
    <w:rsid w:val="00E8769E"/>
    <w:rPr>
      <w:rFonts w:ascii="Times New Roman" w:hAnsi="Times New Roman" w:cs="Times New Roman"/>
      <w:color w:val="000000"/>
      <w:sz w:val="22"/>
      <w:szCs w:val="22"/>
    </w:rPr>
  </w:style>
  <w:style w:type="paragraph" w:styleId="aa">
    <w:name w:val="Block Text"/>
    <w:basedOn w:val="a"/>
    <w:rsid w:val="00E8769E"/>
    <w:pPr>
      <w:ind w:left="-284" w:right="-483"/>
      <w:jc w:val="both"/>
    </w:pPr>
    <w:rPr>
      <w:szCs w:val="20"/>
    </w:rPr>
  </w:style>
  <w:style w:type="paragraph" w:customStyle="1" w:styleId="ConsPlusNormal">
    <w:name w:val="ConsPlusNormal"/>
    <w:rsid w:val="00E87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">
    <w:name w:val="Normal Знак"/>
    <w:link w:val="1"/>
    <w:locked/>
    <w:rsid w:val="00E8769E"/>
    <w:rPr>
      <w:rFonts w:ascii="Courier New" w:hAnsi="Courier New"/>
    </w:rPr>
  </w:style>
  <w:style w:type="paragraph" w:customStyle="1" w:styleId="1">
    <w:name w:val="Обычный1"/>
    <w:link w:val="Normal"/>
    <w:rsid w:val="00E8769E"/>
    <w:pPr>
      <w:widowControl w:val="0"/>
      <w:spacing w:after="0" w:line="240" w:lineRule="auto"/>
    </w:pPr>
    <w:rPr>
      <w:rFonts w:ascii="Courier New" w:hAnsi="Courier New"/>
    </w:rPr>
  </w:style>
  <w:style w:type="paragraph" w:customStyle="1" w:styleId="21">
    <w:name w:val="21"/>
    <w:basedOn w:val="a"/>
    <w:rsid w:val="00E8769E"/>
    <w:pPr>
      <w:spacing w:before="100" w:beforeAutospacing="1" w:after="100" w:afterAutospacing="1"/>
    </w:pPr>
  </w:style>
  <w:style w:type="character" w:styleId="ab">
    <w:name w:val="annotation reference"/>
    <w:rsid w:val="00E8769E"/>
    <w:rPr>
      <w:sz w:val="16"/>
      <w:szCs w:val="16"/>
    </w:rPr>
  </w:style>
  <w:style w:type="paragraph" w:styleId="ac">
    <w:name w:val="annotation text"/>
    <w:basedOn w:val="a"/>
    <w:link w:val="ad"/>
    <w:rsid w:val="00E8769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87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876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876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5">
    <w:name w:val="Font Style25"/>
    <w:basedOn w:val="a0"/>
    <w:rsid w:val="005335B6"/>
    <w:rPr>
      <w:rFonts w:ascii="Times New Roman" w:hAnsi="Times New Roman" w:cs="Times New Roman"/>
      <w:color w:val="000000"/>
      <w:sz w:val="18"/>
      <w:szCs w:val="18"/>
    </w:rPr>
  </w:style>
  <w:style w:type="paragraph" w:customStyle="1" w:styleId="10">
    <w:name w:val="Стиль1"/>
    <w:basedOn w:val="a"/>
    <w:rsid w:val="005335B6"/>
    <w:pPr>
      <w:shd w:val="clear" w:color="auto" w:fill="FFFFFF"/>
      <w:suppressAutoHyphens/>
      <w:spacing w:after="200" w:line="276" w:lineRule="auto"/>
      <w:ind w:left="176" w:right="116" w:firstLine="283"/>
    </w:pPr>
    <w:rPr>
      <w:rFonts w:eastAsia="Arial"/>
      <w:color w:val="00000A"/>
      <w:kern w:val="1"/>
      <w:sz w:val="20"/>
      <w:szCs w:val="20"/>
      <w:lang w:eastAsia="zh-CN"/>
    </w:rPr>
  </w:style>
  <w:style w:type="paragraph" w:styleId="af0">
    <w:name w:val="No Spacing"/>
    <w:uiPriority w:val="1"/>
    <w:qFormat/>
    <w:rsid w:val="00533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FD6A87"/>
    <w:pPr>
      <w:suppressAutoHyphens/>
      <w:spacing w:before="280" w:after="280"/>
      <w:ind w:left="176" w:right="116" w:firstLine="283"/>
      <w:jc w:val="both"/>
    </w:pPr>
    <w:rPr>
      <w:color w:val="00000A"/>
      <w:kern w:val="1"/>
      <w:lang w:eastAsia="zh-CN"/>
    </w:rPr>
  </w:style>
  <w:style w:type="character" w:customStyle="1" w:styleId="WW8Num1z3">
    <w:name w:val="WW8Num1z3"/>
    <w:rsid w:val="00843A4B"/>
  </w:style>
  <w:style w:type="paragraph" w:customStyle="1" w:styleId="3">
    <w:name w:val="Стиль3"/>
    <w:basedOn w:val="a3"/>
    <w:rsid w:val="00A07F69"/>
    <w:pPr>
      <w:tabs>
        <w:tab w:val="left" w:pos="964"/>
      </w:tabs>
      <w:suppressAutoHyphens/>
      <w:autoSpaceDE/>
      <w:autoSpaceDN/>
      <w:adjustRightInd/>
      <w:spacing w:before="1" w:line="228" w:lineRule="auto"/>
      <w:ind w:right="116"/>
    </w:pPr>
    <w:rPr>
      <w:rFonts w:ascii="Arial" w:eastAsia="Arial" w:hAnsi="Arial" w:cs="Arial"/>
      <w:color w:val="00000A"/>
      <w:w w:val="80"/>
      <w:kern w:val="1"/>
      <w:sz w:val="20"/>
      <w:szCs w:val="20"/>
      <w:lang w:eastAsia="zh-CN"/>
    </w:rPr>
  </w:style>
  <w:style w:type="character" w:styleId="af1">
    <w:name w:val="Hyperlink"/>
    <w:basedOn w:val="a0"/>
    <w:uiPriority w:val="99"/>
    <w:unhideWhenUsed/>
    <w:rsid w:val="00AF7AB8"/>
    <w:rPr>
      <w:color w:val="0000FF" w:themeColor="hyperlink"/>
      <w:u w:val="single"/>
    </w:rPr>
  </w:style>
  <w:style w:type="paragraph" w:customStyle="1" w:styleId="31">
    <w:name w:val="Основной текст 31"/>
    <w:basedOn w:val="a"/>
    <w:rsid w:val="00F13E37"/>
    <w:pPr>
      <w:suppressAutoHyphens/>
    </w:pPr>
    <w:rPr>
      <w:rFonts w:eastAsia="Calibri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usbo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Якушина</dc:creator>
  <cp:keywords/>
  <dc:description/>
  <cp:lastModifiedBy>Киселькова</cp:lastModifiedBy>
  <cp:revision>61</cp:revision>
  <cp:lastPrinted>2018-01-22T06:00:00Z</cp:lastPrinted>
  <dcterms:created xsi:type="dcterms:W3CDTF">2017-09-28T10:24:00Z</dcterms:created>
  <dcterms:modified xsi:type="dcterms:W3CDTF">2026-06-23T10:38:00Z</dcterms:modified>
</cp:coreProperties>
</file>